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6C6" w:rsidRPr="006F1169" w:rsidRDefault="00A82C8E">
      <w:pPr>
        <w:rPr>
          <w:rFonts w:ascii="新宋体" w:eastAsia="新宋体" w:hAnsi="新宋体"/>
          <w:sz w:val="24"/>
          <w:szCs w:val="24"/>
        </w:rPr>
      </w:pPr>
      <w:r w:rsidRPr="006F1169">
        <w:rPr>
          <w:rFonts w:ascii="新宋体" w:eastAsia="新宋体" w:hAnsi="新宋体" w:hint="eastAsia"/>
          <w:sz w:val="24"/>
          <w:szCs w:val="24"/>
        </w:rPr>
        <w:t>2017年建筑施工安全管理知识竞赛（管理员组）</w:t>
      </w:r>
    </w:p>
    <w:p w:rsidR="008D67FF" w:rsidRPr="00FF7E3C" w:rsidRDefault="00A82C8E" w:rsidP="00865200">
      <w:pPr>
        <w:spacing w:line="500" w:lineRule="exact"/>
        <w:ind w:firstLineChars="200" w:firstLine="482"/>
        <w:rPr>
          <w:rFonts w:ascii="新宋体" w:eastAsia="新宋体" w:hAnsi="新宋体"/>
          <w:sz w:val="24"/>
          <w:szCs w:val="24"/>
        </w:rPr>
      </w:pPr>
      <w:r w:rsidRPr="00865200">
        <w:rPr>
          <w:rFonts w:ascii="新宋体" w:eastAsia="新宋体" w:hAnsi="新宋体" w:hint="eastAsia"/>
          <w:b/>
          <w:sz w:val="24"/>
          <w:szCs w:val="24"/>
        </w:rPr>
        <w:t>抢答题</w:t>
      </w:r>
      <w:r w:rsidRPr="00FF7E3C">
        <w:rPr>
          <w:rFonts w:ascii="新宋体" w:eastAsia="新宋体" w:hAnsi="新宋体" w:hint="eastAsia"/>
          <w:sz w:val="24"/>
          <w:szCs w:val="24"/>
        </w:rPr>
        <w:t>：</w:t>
      </w:r>
    </w:p>
    <w:p w:rsidR="008D67FF" w:rsidRPr="00FF7E3C" w:rsidRDefault="008D67FF" w:rsidP="008D67FF">
      <w:pPr>
        <w:spacing w:line="500" w:lineRule="exact"/>
        <w:ind w:firstLineChars="200" w:firstLine="482"/>
        <w:rPr>
          <w:rFonts w:ascii="新宋体" w:eastAsia="新宋体" w:hAnsi="新宋体"/>
          <w:b/>
          <w:sz w:val="24"/>
          <w:szCs w:val="24"/>
        </w:rPr>
      </w:pPr>
      <w:r w:rsidRPr="00FF7E3C">
        <w:rPr>
          <w:rFonts w:ascii="新宋体" w:eastAsia="新宋体" w:hAnsi="新宋体" w:hint="eastAsia"/>
          <w:b/>
          <w:sz w:val="24"/>
          <w:szCs w:val="24"/>
        </w:rPr>
        <w:t>（一）单选题</w:t>
      </w:r>
      <w:r w:rsidRPr="00FF7E3C">
        <w:rPr>
          <w:rFonts w:ascii="新宋体" w:eastAsia="新宋体" w:hAnsi="新宋体"/>
          <w:b/>
          <w:sz w:val="24"/>
          <w:szCs w:val="24"/>
        </w:rPr>
        <w:t>（每题</w:t>
      </w:r>
      <w:r w:rsidRPr="00FF7E3C">
        <w:rPr>
          <w:rFonts w:ascii="新宋体" w:eastAsia="新宋体" w:hAnsi="新宋体" w:hint="eastAsia"/>
          <w:b/>
          <w:sz w:val="24"/>
          <w:szCs w:val="24"/>
        </w:rPr>
        <w:t>有4个</w:t>
      </w:r>
      <w:r w:rsidRPr="00FF7E3C">
        <w:rPr>
          <w:rFonts w:ascii="新宋体" w:eastAsia="新宋体" w:hAnsi="新宋体"/>
          <w:b/>
          <w:sz w:val="24"/>
          <w:szCs w:val="24"/>
        </w:rPr>
        <w:t>备选</w:t>
      </w:r>
      <w:r w:rsidRPr="00FF7E3C">
        <w:rPr>
          <w:rFonts w:ascii="新宋体" w:eastAsia="新宋体" w:hAnsi="新宋体" w:hint="eastAsia"/>
          <w:b/>
          <w:sz w:val="24"/>
          <w:szCs w:val="24"/>
        </w:rPr>
        <w:t>答案，其中只有1个答案是正确的，多选、不选、错选均不得分</w:t>
      </w:r>
      <w:r w:rsidRPr="00FF7E3C">
        <w:rPr>
          <w:rFonts w:ascii="新宋体" w:eastAsia="新宋体" w:hAnsi="新宋体"/>
          <w:b/>
          <w:sz w:val="24"/>
          <w:szCs w:val="24"/>
        </w:rPr>
        <w:t>）</w:t>
      </w:r>
      <w:r w:rsidRPr="00FF7E3C">
        <w:rPr>
          <w:rFonts w:ascii="新宋体" w:eastAsia="新宋体" w:hAnsi="新宋体" w:hint="eastAsia"/>
          <w:b/>
          <w:sz w:val="24"/>
          <w:szCs w:val="24"/>
        </w:rPr>
        <w:t>，共</w:t>
      </w:r>
      <w:r w:rsidR="00771B13" w:rsidRPr="00FF7E3C">
        <w:rPr>
          <w:rFonts w:ascii="新宋体" w:eastAsia="新宋体" w:hAnsi="新宋体" w:hint="eastAsia"/>
          <w:b/>
          <w:sz w:val="24"/>
          <w:szCs w:val="24"/>
        </w:rPr>
        <w:t>4</w:t>
      </w:r>
      <w:r w:rsidRPr="00FF7E3C">
        <w:rPr>
          <w:rFonts w:ascii="新宋体" w:eastAsia="新宋体" w:hAnsi="新宋体" w:hint="eastAsia"/>
          <w:b/>
          <w:sz w:val="24"/>
          <w:szCs w:val="24"/>
        </w:rPr>
        <w:t>0题。</w:t>
      </w:r>
    </w:p>
    <w:p w:rsidR="00A42E41" w:rsidRPr="00FF7E3C" w:rsidRDefault="00A42E41" w:rsidP="00774DD9">
      <w:pPr>
        <w:rPr>
          <w:rFonts w:ascii="新宋体" w:eastAsia="新宋体" w:hAnsi="新宋体"/>
          <w:sz w:val="24"/>
          <w:szCs w:val="24"/>
        </w:rPr>
      </w:pPr>
      <w:r w:rsidRPr="00FF7E3C">
        <w:rPr>
          <w:rFonts w:ascii="新宋体" w:eastAsia="新宋体" w:hAnsi="新宋体" w:hint="eastAsia"/>
          <w:sz w:val="24"/>
          <w:szCs w:val="24"/>
        </w:rPr>
        <w:t>1.建筑起重机械在首次出租安装前，建机一体化企业，应当到本企业工商注册所在地县级级以上地方人民政府建设主管部门</w:t>
      </w:r>
      <w:r w:rsidRPr="008B173E">
        <w:rPr>
          <w:rFonts w:ascii="新宋体" w:eastAsia="新宋体" w:hAnsi="新宋体" w:hint="eastAsia"/>
          <w:b/>
          <w:sz w:val="24"/>
          <w:szCs w:val="24"/>
        </w:rPr>
        <w:t>（A ）</w:t>
      </w:r>
      <w:r w:rsidRPr="00FF7E3C">
        <w:rPr>
          <w:rFonts w:ascii="新宋体" w:eastAsia="新宋体" w:hAnsi="新宋体" w:hint="eastAsia"/>
          <w:sz w:val="24"/>
          <w:szCs w:val="24"/>
        </w:rPr>
        <w:t>。</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r w:rsidR="00774DD9"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A、产权备案     B、告知性的登记     C、使用登记     D、安装告知</w:t>
      </w:r>
    </w:p>
    <w:p w:rsidR="00A42E41" w:rsidRPr="00FF7E3C" w:rsidRDefault="00A42E41" w:rsidP="00774DD9">
      <w:pPr>
        <w:rPr>
          <w:rFonts w:ascii="新宋体" w:eastAsia="新宋体" w:hAnsi="新宋体"/>
          <w:sz w:val="24"/>
          <w:szCs w:val="24"/>
        </w:rPr>
      </w:pPr>
      <w:r w:rsidRPr="00FF7E3C">
        <w:rPr>
          <w:rFonts w:ascii="新宋体" w:eastAsia="新宋体" w:hAnsi="新宋体" w:hint="eastAsia"/>
          <w:sz w:val="24"/>
          <w:szCs w:val="24"/>
        </w:rPr>
        <w:t>2.建筑起重机械</w:t>
      </w:r>
      <w:r w:rsidRPr="008B173E">
        <w:rPr>
          <w:rFonts w:ascii="新宋体" w:eastAsia="新宋体" w:hAnsi="新宋体" w:hint="eastAsia"/>
          <w:b/>
          <w:sz w:val="24"/>
          <w:szCs w:val="24"/>
        </w:rPr>
        <w:t>（ A）</w:t>
      </w:r>
      <w:r w:rsidRPr="00FF7E3C">
        <w:rPr>
          <w:rFonts w:ascii="新宋体" w:eastAsia="新宋体" w:hAnsi="新宋体" w:hint="eastAsia"/>
          <w:sz w:val="24"/>
          <w:szCs w:val="24"/>
        </w:rPr>
        <w:t>应当自建筑起重机械安装验收合格之日起30日内，将建筑起重机械安装验收资料、建筑起重机械安全管理制度、特种作业人员名单等，向工程所在地县级以上建设行政主管部门办理建筑起重机械使用登记。</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r w:rsidR="00774DD9"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A、使用单位     B、建设单位     C、工程监理单位     D、安装单位 </w:t>
      </w:r>
    </w:p>
    <w:p w:rsidR="00A42E41" w:rsidRPr="00FF7E3C" w:rsidRDefault="00A42E41" w:rsidP="00774DD9">
      <w:pPr>
        <w:rPr>
          <w:rFonts w:ascii="新宋体" w:eastAsia="新宋体" w:hAnsi="新宋体"/>
          <w:sz w:val="24"/>
          <w:szCs w:val="24"/>
        </w:rPr>
      </w:pPr>
      <w:r w:rsidRPr="00FF7E3C">
        <w:rPr>
          <w:rFonts w:ascii="新宋体" w:eastAsia="新宋体" w:hAnsi="新宋体" w:hint="eastAsia"/>
          <w:sz w:val="24"/>
          <w:szCs w:val="24"/>
        </w:rPr>
        <w:t>3、建筑起重机械使用单位和</w:t>
      </w:r>
      <w:r w:rsidR="008B173E">
        <w:rPr>
          <w:rFonts w:ascii="新宋体" w:eastAsia="新宋体" w:hAnsi="新宋体" w:hint="eastAsia"/>
          <w:sz w:val="24"/>
          <w:szCs w:val="24"/>
        </w:rPr>
        <w:t>（</w:t>
      </w:r>
      <w:r w:rsidRPr="008B173E">
        <w:rPr>
          <w:rFonts w:ascii="新宋体" w:eastAsia="新宋体" w:hAnsi="新宋体" w:hint="eastAsia"/>
          <w:b/>
          <w:sz w:val="24"/>
          <w:szCs w:val="24"/>
        </w:rPr>
        <w:t xml:space="preserve"> C </w:t>
      </w:r>
      <w:r w:rsidR="008B173E">
        <w:rPr>
          <w:rFonts w:ascii="新宋体" w:eastAsia="新宋体" w:hAnsi="新宋体" w:hint="eastAsia"/>
          <w:b/>
          <w:sz w:val="24"/>
          <w:szCs w:val="24"/>
        </w:rPr>
        <w:t>）</w:t>
      </w:r>
      <w:r w:rsidRPr="00FF7E3C">
        <w:rPr>
          <w:rFonts w:ascii="新宋体" w:eastAsia="新宋体" w:hAnsi="新宋体" w:hint="eastAsia"/>
          <w:sz w:val="24"/>
          <w:szCs w:val="24"/>
        </w:rPr>
        <w:t xml:space="preserve"> 应当在签订的建筑起重机械租赁合同中明确双方的安全生产责任。  </w:t>
      </w:r>
    </w:p>
    <w:p w:rsidR="00A42E41" w:rsidRPr="00FF7E3C" w:rsidRDefault="00A42E41" w:rsidP="00774DD9">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A.总承包单位     </w:t>
      </w:r>
      <w:bookmarkStart w:id="0" w:name="OLE_LINK1"/>
      <w:r w:rsidRPr="00FF7E3C">
        <w:rPr>
          <w:rFonts w:ascii="新宋体" w:eastAsia="新宋体" w:hAnsi="新宋体" w:hint="eastAsia"/>
          <w:sz w:val="24"/>
          <w:szCs w:val="24"/>
        </w:rPr>
        <w:t xml:space="preserve"> B.安装单位 </w:t>
      </w:r>
      <w:bookmarkEnd w:id="0"/>
      <w:r w:rsidRPr="00FF7E3C">
        <w:rPr>
          <w:rFonts w:ascii="新宋体" w:eastAsia="新宋体" w:hAnsi="新宋体" w:hint="eastAsia"/>
          <w:sz w:val="24"/>
          <w:szCs w:val="24"/>
        </w:rPr>
        <w:t xml:space="preserve">     C.租赁单位       D.工程监理单位 </w:t>
      </w:r>
    </w:p>
    <w:p w:rsidR="00A42E41" w:rsidRPr="00FF7E3C" w:rsidRDefault="00A42E41" w:rsidP="00774DD9">
      <w:pPr>
        <w:rPr>
          <w:rFonts w:ascii="新宋体" w:eastAsia="新宋体" w:hAnsi="新宋体"/>
          <w:sz w:val="24"/>
          <w:szCs w:val="24"/>
        </w:rPr>
      </w:pPr>
      <w:r w:rsidRPr="00FF7E3C">
        <w:rPr>
          <w:rFonts w:ascii="新宋体" w:eastAsia="新宋体" w:hAnsi="新宋体" w:hint="eastAsia"/>
          <w:sz w:val="24"/>
          <w:szCs w:val="24"/>
        </w:rPr>
        <w:t>4、建筑起重机械使用单位应当在建筑起重机械安装过程中指定专职设备管理人员、专职安全生产管理人员进行</w:t>
      </w:r>
      <w:r w:rsidR="008B173E" w:rsidRPr="008B173E">
        <w:rPr>
          <w:rFonts w:ascii="新宋体" w:eastAsia="新宋体" w:hAnsi="新宋体" w:hint="eastAsia"/>
          <w:b/>
          <w:sz w:val="24"/>
          <w:szCs w:val="24"/>
        </w:rPr>
        <w:t>（</w:t>
      </w:r>
      <w:r w:rsidRPr="008B173E">
        <w:rPr>
          <w:rFonts w:ascii="新宋体" w:eastAsia="新宋体" w:hAnsi="新宋体" w:hint="eastAsia"/>
          <w:b/>
          <w:sz w:val="24"/>
          <w:szCs w:val="24"/>
        </w:rPr>
        <w:t xml:space="preserve"> A </w:t>
      </w:r>
      <w:r w:rsidR="008B173E" w:rsidRPr="008B173E">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A42E41" w:rsidRPr="00FF7E3C" w:rsidRDefault="00A42E41" w:rsidP="00A42E41">
      <w:pPr>
        <w:ind w:firstLineChars="100" w:firstLine="240"/>
        <w:rPr>
          <w:rFonts w:ascii="新宋体" w:eastAsia="新宋体" w:hAnsi="新宋体"/>
          <w:sz w:val="24"/>
          <w:szCs w:val="24"/>
        </w:rPr>
      </w:pPr>
      <w:r w:rsidRPr="00FF7E3C">
        <w:rPr>
          <w:rFonts w:ascii="新宋体" w:eastAsia="新宋体" w:hAnsi="新宋体" w:hint="eastAsia"/>
          <w:sz w:val="24"/>
          <w:szCs w:val="24"/>
        </w:rPr>
        <w:t>A.现场监督检查    B.现场指导      C.现场指挥       D.经常巡查</w:t>
      </w:r>
    </w:p>
    <w:p w:rsidR="00A42E41" w:rsidRPr="00FF7E3C" w:rsidRDefault="00A42E41" w:rsidP="00774DD9">
      <w:pPr>
        <w:rPr>
          <w:rFonts w:ascii="新宋体" w:eastAsia="新宋体" w:hAnsi="新宋体"/>
          <w:sz w:val="24"/>
          <w:szCs w:val="24"/>
        </w:rPr>
      </w:pPr>
      <w:r w:rsidRPr="00FF7E3C">
        <w:rPr>
          <w:rFonts w:ascii="新宋体" w:eastAsia="新宋体" w:hAnsi="新宋体" w:hint="eastAsia"/>
          <w:sz w:val="24"/>
          <w:szCs w:val="24"/>
        </w:rPr>
        <w:t xml:space="preserve">5、建筑起重机械在B前应当经有相应资质的检验检测机构检测合格。  </w:t>
      </w:r>
    </w:p>
    <w:p w:rsidR="00A42E41" w:rsidRPr="00FF7E3C" w:rsidRDefault="00A42E41" w:rsidP="00774DD9">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A.自检前          B.验收前        C.验收后         D.使用前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6、安装单位应当在建筑起重机械安装（拆卸）前</w:t>
      </w:r>
      <w:r w:rsidR="008B173E">
        <w:rPr>
          <w:rFonts w:ascii="新宋体" w:eastAsia="新宋体" w:hAnsi="新宋体" w:hint="eastAsia"/>
          <w:sz w:val="24"/>
          <w:szCs w:val="24"/>
        </w:rPr>
        <w:t>（</w:t>
      </w:r>
      <w:r w:rsidRPr="008B173E">
        <w:rPr>
          <w:rFonts w:ascii="新宋体" w:eastAsia="新宋体" w:hAnsi="新宋体" w:hint="eastAsia"/>
          <w:b/>
          <w:sz w:val="24"/>
          <w:szCs w:val="24"/>
        </w:rPr>
        <w:t>B</w:t>
      </w:r>
      <w:r w:rsidR="008B173E">
        <w:rPr>
          <w:rFonts w:ascii="新宋体" w:eastAsia="新宋体" w:hAnsi="新宋体" w:hint="eastAsia"/>
          <w:b/>
          <w:sz w:val="24"/>
          <w:szCs w:val="24"/>
        </w:rPr>
        <w:t>）</w:t>
      </w:r>
      <w:r w:rsidRPr="00FF7E3C">
        <w:rPr>
          <w:rFonts w:ascii="新宋体" w:eastAsia="新宋体" w:hAnsi="新宋体" w:hint="eastAsia"/>
          <w:sz w:val="24"/>
          <w:szCs w:val="24"/>
        </w:rPr>
        <w:t xml:space="preserve">工作日内通过书面形式、传真或者计算机信息系统告知工程所在地县级以上地方人民政府建设主管部门，同时按规定提交经施工总承包单位、监理单位审核的有关资料。 </w:t>
      </w:r>
    </w:p>
    <w:p w:rsidR="00A42E41" w:rsidRPr="00FF7E3C" w:rsidRDefault="00A42E41" w:rsidP="00774DD9">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 </w:t>
      </w:r>
      <w:r w:rsidR="008B173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A.1个       B.2个      C.3个     D.4个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7、建筑起重机械使用单位在</w:t>
      </w:r>
      <w:r w:rsidR="008B173E">
        <w:rPr>
          <w:rFonts w:ascii="新宋体" w:eastAsia="新宋体" w:hAnsi="新宋体" w:hint="eastAsia"/>
          <w:sz w:val="24"/>
          <w:szCs w:val="24"/>
        </w:rPr>
        <w:t>（</w:t>
      </w:r>
      <w:r w:rsidRPr="008B173E">
        <w:rPr>
          <w:rFonts w:ascii="新宋体" w:eastAsia="新宋体" w:hAnsi="新宋体" w:hint="eastAsia"/>
          <w:b/>
          <w:sz w:val="24"/>
          <w:szCs w:val="24"/>
        </w:rPr>
        <w:t>A</w:t>
      </w:r>
      <w:r w:rsidR="008B173E">
        <w:rPr>
          <w:rFonts w:ascii="新宋体" w:eastAsia="新宋体" w:hAnsi="新宋体" w:hint="eastAsia"/>
          <w:b/>
          <w:sz w:val="24"/>
          <w:szCs w:val="24"/>
        </w:rPr>
        <w:t>）</w:t>
      </w:r>
      <w:r w:rsidRPr="00FF7E3C">
        <w:rPr>
          <w:rFonts w:ascii="新宋体" w:eastAsia="新宋体" w:hAnsi="新宋体" w:hint="eastAsia"/>
          <w:sz w:val="24"/>
          <w:szCs w:val="24"/>
        </w:rPr>
        <w:t xml:space="preserve"> 对建筑起重机械的检查、维护、保养另有约定的， 从其约定。  </w:t>
      </w:r>
    </w:p>
    <w:p w:rsidR="00A42E41" w:rsidRPr="00FF7E3C" w:rsidRDefault="00A42E41" w:rsidP="008B173E">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A.建筑起重机械租赁合同中     B.建筑起重机械安装合同中    </w:t>
      </w:r>
    </w:p>
    <w:p w:rsidR="00A42E41" w:rsidRPr="00FF7E3C" w:rsidRDefault="00A42E41" w:rsidP="008B173E">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C.口头协议中                 D、转包协议中 </w:t>
      </w:r>
    </w:p>
    <w:p w:rsidR="008B173E" w:rsidRDefault="00A42E41" w:rsidP="00774DD9">
      <w:pPr>
        <w:ind w:left="120" w:hangingChars="50" w:hanging="120"/>
        <w:rPr>
          <w:rFonts w:ascii="新宋体" w:eastAsia="新宋体" w:hAnsi="新宋体"/>
          <w:sz w:val="24"/>
          <w:szCs w:val="24"/>
        </w:rPr>
      </w:pPr>
      <w:r w:rsidRPr="00FF7E3C">
        <w:rPr>
          <w:rFonts w:ascii="新宋体" w:eastAsia="新宋体" w:hAnsi="新宋体" w:hint="eastAsia"/>
          <w:sz w:val="24"/>
          <w:szCs w:val="24"/>
        </w:rPr>
        <w:t>8、有一级施工总承包资质的企业，</w:t>
      </w:r>
      <w:r w:rsidR="008B173E" w:rsidRPr="008B173E">
        <w:rPr>
          <w:rFonts w:ascii="新宋体" w:eastAsia="新宋体" w:hAnsi="新宋体" w:hint="eastAsia"/>
          <w:b/>
          <w:sz w:val="24"/>
          <w:szCs w:val="24"/>
        </w:rPr>
        <w:t>（</w:t>
      </w:r>
      <w:r w:rsidRPr="008B173E">
        <w:rPr>
          <w:rFonts w:ascii="新宋体" w:eastAsia="新宋体" w:hAnsi="新宋体" w:hint="eastAsia"/>
          <w:b/>
          <w:sz w:val="24"/>
          <w:szCs w:val="24"/>
        </w:rPr>
        <w:t>C</w:t>
      </w:r>
      <w:r w:rsidR="008B173E" w:rsidRPr="008B173E">
        <w:rPr>
          <w:rFonts w:ascii="新宋体" w:eastAsia="新宋体" w:hAnsi="新宋体" w:hint="eastAsia"/>
          <w:b/>
          <w:sz w:val="24"/>
          <w:szCs w:val="24"/>
        </w:rPr>
        <w:t>）</w:t>
      </w:r>
      <w:r w:rsidRPr="00FF7E3C">
        <w:rPr>
          <w:rFonts w:ascii="新宋体" w:eastAsia="新宋体" w:hAnsi="新宋体" w:hint="eastAsia"/>
          <w:sz w:val="24"/>
          <w:szCs w:val="24"/>
        </w:rPr>
        <w:t xml:space="preserve">对外承担任何型号的建筑起重机械的安装。  </w:t>
      </w:r>
    </w:p>
    <w:p w:rsidR="00A42E41" w:rsidRPr="00FF7E3C" w:rsidRDefault="00A42E41" w:rsidP="005C2A81">
      <w:pPr>
        <w:ind w:leftChars="50" w:left="105" w:firstLineChars="100" w:firstLine="240"/>
        <w:rPr>
          <w:rFonts w:ascii="新宋体" w:eastAsia="新宋体" w:hAnsi="新宋体"/>
          <w:sz w:val="24"/>
          <w:szCs w:val="24"/>
        </w:rPr>
      </w:pPr>
      <w:r w:rsidRPr="00FF7E3C">
        <w:rPr>
          <w:rFonts w:ascii="新宋体" w:eastAsia="新宋体" w:hAnsi="新宋体" w:hint="eastAsia"/>
          <w:sz w:val="24"/>
          <w:szCs w:val="24"/>
        </w:rPr>
        <w:t xml:space="preserve">A.可以 </w:t>
      </w:r>
      <w:r w:rsidR="008B173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B.经单位领导同意后   </w:t>
      </w:r>
      <w:r w:rsidR="008B173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C.不能  </w:t>
      </w:r>
      <w:r w:rsidR="008B173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D.经委托单位同意后  </w:t>
      </w:r>
    </w:p>
    <w:p w:rsidR="00A42E41" w:rsidRPr="008B173E" w:rsidRDefault="00A42E41" w:rsidP="00A42E41">
      <w:pPr>
        <w:rPr>
          <w:rFonts w:ascii="新宋体" w:eastAsia="新宋体" w:hAnsi="新宋体"/>
          <w:b/>
          <w:sz w:val="24"/>
          <w:szCs w:val="24"/>
        </w:rPr>
      </w:pPr>
      <w:r w:rsidRPr="00FF7E3C">
        <w:rPr>
          <w:rFonts w:ascii="新宋体" w:eastAsia="新宋体" w:hAnsi="新宋体" w:hint="eastAsia"/>
          <w:sz w:val="24"/>
          <w:szCs w:val="24"/>
        </w:rPr>
        <w:t>9、从事安装、使用、日常检查、维护保养的作业人员必须持证上岗。每台塔机安装至少配备安装拆卸工</w:t>
      </w:r>
      <w:r w:rsidR="008B173E" w:rsidRPr="008B173E">
        <w:rPr>
          <w:rFonts w:ascii="新宋体" w:eastAsia="新宋体" w:hAnsi="新宋体" w:hint="eastAsia"/>
          <w:b/>
          <w:sz w:val="24"/>
          <w:szCs w:val="24"/>
        </w:rPr>
        <w:t>（</w:t>
      </w:r>
      <w:r w:rsidRPr="008B173E">
        <w:rPr>
          <w:rFonts w:ascii="新宋体" w:eastAsia="新宋体" w:hAnsi="新宋体" w:hint="eastAsia"/>
          <w:b/>
          <w:sz w:val="24"/>
          <w:szCs w:val="24"/>
        </w:rPr>
        <w:t>D</w:t>
      </w:r>
      <w:r w:rsidR="008B173E">
        <w:rPr>
          <w:rFonts w:ascii="新宋体" w:eastAsia="新宋体" w:hAnsi="新宋体" w:hint="eastAsia"/>
          <w:b/>
          <w:sz w:val="24"/>
          <w:szCs w:val="24"/>
        </w:rPr>
        <w:t>）</w:t>
      </w:r>
      <w:r w:rsidRPr="00FF7E3C">
        <w:rPr>
          <w:rFonts w:ascii="新宋体" w:eastAsia="新宋体" w:hAnsi="新宋体" w:hint="eastAsia"/>
          <w:sz w:val="24"/>
          <w:szCs w:val="24"/>
        </w:rPr>
        <w:t xml:space="preserve">名。  </w:t>
      </w:r>
    </w:p>
    <w:p w:rsidR="00A42E41" w:rsidRPr="00FF7E3C" w:rsidRDefault="00A42E41" w:rsidP="005C2A81">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A.2           B.3      C.4       D.5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10、从事安装、使用、日常检查、维护保养的作业人员必须持证上岗。每台施工升降机至少配备安装拆卸工</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 xml:space="preserve"> B</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 名. </w:t>
      </w:r>
    </w:p>
    <w:p w:rsidR="00A42E41" w:rsidRPr="00FF7E3C" w:rsidRDefault="00A42E41" w:rsidP="005C2A81">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 A.2        B.3       C.4      D.5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11、从事安装、使用、日常检查、维护保养的作业人员必须持证上岗。</w:t>
      </w:r>
      <w:r w:rsidRPr="008B173E">
        <w:rPr>
          <w:rFonts w:ascii="新宋体" w:eastAsia="新宋体" w:hAnsi="新宋体" w:hint="eastAsia"/>
          <w:b/>
          <w:sz w:val="24"/>
          <w:szCs w:val="24"/>
        </w:rPr>
        <w:t xml:space="preserve"> </w:t>
      </w:r>
      <w:r w:rsidR="008B173E">
        <w:rPr>
          <w:rFonts w:ascii="新宋体" w:eastAsia="新宋体" w:hAnsi="新宋体" w:hint="eastAsia"/>
          <w:b/>
          <w:sz w:val="24"/>
          <w:szCs w:val="24"/>
        </w:rPr>
        <w:t>（</w:t>
      </w:r>
      <w:r w:rsidR="005C2A81">
        <w:rPr>
          <w:rFonts w:ascii="新宋体" w:eastAsia="新宋体" w:hAnsi="新宋体" w:hint="eastAsia"/>
          <w:b/>
          <w:sz w:val="24"/>
          <w:szCs w:val="24"/>
        </w:rPr>
        <w:t>C</w:t>
      </w:r>
      <w:r w:rsidR="008B173E">
        <w:rPr>
          <w:rFonts w:ascii="新宋体" w:eastAsia="新宋体" w:hAnsi="新宋体" w:hint="eastAsia"/>
          <w:b/>
          <w:sz w:val="24"/>
          <w:szCs w:val="24"/>
        </w:rPr>
        <w:t>）</w:t>
      </w:r>
      <w:r w:rsidRPr="00FF7E3C">
        <w:rPr>
          <w:rFonts w:ascii="新宋体" w:eastAsia="新宋体" w:hAnsi="新宋体" w:hint="eastAsia"/>
          <w:sz w:val="24"/>
          <w:szCs w:val="24"/>
        </w:rPr>
        <w:t xml:space="preserve">台以上（含4台）起重机械必须设置A名以上维修工组成维修班，指定负责人。  </w:t>
      </w:r>
    </w:p>
    <w:p w:rsidR="00A42E41" w:rsidRPr="00FF7E3C" w:rsidRDefault="00A42E41" w:rsidP="005C2A81">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A.2      B.3       C.4     D.5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12、施工总承包企业现场应配备满足工程需要的设备管理人员。建筑起重机械1～3台，应有</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 xml:space="preserve"> A</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 名设备专管人员。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r w:rsidR="005C2A81">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A.1      B.2     C.3       D.4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lastRenderedPageBreak/>
        <w:t>13、施工总承包企业现场应配备满足工程需要的设备管理人员。建筑起重机械4～5台，应配备</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 xml:space="preserve">A </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名专职设备管理人员。 </w:t>
      </w:r>
    </w:p>
    <w:p w:rsidR="00A42E41" w:rsidRPr="00FF7E3C" w:rsidRDefault="00A42E41" w:rsidP="005C2A81">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A.1         B.2        C.3       D.4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14、施工总承包企业现场应配备满足工程需要的设备管理人员。6台以上，应至少配备 </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B</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名专职设备管理人员。  </w:t>
      </w:r>
    </w:p>
    <w:p w:rsidR="00A42E41" w:rsidRPr="00FF7E3C" w:rsidRDefault="00A42E41" w:rsidP="005C2A81">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A.1       B.2      C.3        D.4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15、用人单位对于首次取得建筑施工特种作业资格证书的人员，应当在其上岗前安排不少于</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 xml:space="preserve"> C</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个月的实习操作。  </w:t>
      </w:r>
    </w:p>
    <w:p w:rsidR="00A42E41" w:rsidRPr="00FF7E3C" w:rsidRDefault="00A42E41" w:rsidP="005C2A81">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A.1   B.2    C.3    D.4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16、用人单位应按规定组织特种作业人员参加年度安全教育培训或继续教育，培训时间不少于</w:t>
      </w:r>
      <w:r w:rsidRPr="005C2A81">
        <w:rPr>
          <w:rFonts w:ascii="新宋体" w:eastAsia="新宋体" w:hAnsi="新宋体" w:hint="eastAsia"/>
          <w:b/>
          <w:sz w:val="24"/>
          <w:szCs w:val="24"/>
        </w:rPr>
        <w:t xml:space="preserve"> </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 xml:space="preserve"> C</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小时。  </w:t>
      </w:r>
    </w:p>
    <w:p w:rsidR="00A42E41" w:rsidRPr="00FF7E3C" w:rsidRDefault="00A42E41" w:rsidP="005C2A81">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A.8      B.12      C.24     D.32  </w:t>
      </w:r>
    </w:p>
    <w:p w:rsidR="00C93E07"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17、特种作业人员资格证书有效期两年。有效期满需要延期的，应当于期满前</w:t>
      </w:r>
      <w:r w:rsidR="005C2A81" w:rsidRPr="005C2A81">
        <w:rPr>
          <w:rFonts w:ascii="新宋体" w:eastAsia="新宋体" w:hAnsi="新宋体" w:hint="eastAsia"/>
          <w:b/>
          <w:sz w:val="24"/>
          <w:szCs w:val="24"/>
        </w:rPr>
        <w:t>（C ）</w:t>
      </w:r>
      <w:r w:rsidRPr="00FF7E3C">
        <w:rPr>
          <w:rFonts w:ascii="新宋体" w:eastAsia="新宋体" w:hAnsi="新宋体" w:hint="eastAsia"/>
          <w:sz w:val="24"/>
          <w:szCs w:val="24"/>
        </w:rPr>
        <w:t xml:space="preserve">个月内向原考核发证机关申请办理延期复核,复核合格的，资格证书有效期延期2年。       </w:t>
      </w:r>
    </w:p>
    <w:p w:rsidR="00A42E41" w:rsidRPr="00FF7E3C" w:rsidRDefault="00A42E41" w:rsidP="005C2A81">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A.1        B.2         C.3         D.4 </w:t>
      </w:r>
    </w:p>
    <w:p w:rsidR="00C93E07"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18、根据DBJ13-89-2007《建筑施工塔式起重机、施工升降机报废规程》，塔式起重机主要金属结构件同一部位修复次数不得超过</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 xml:space="preserve">B </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次。否则。该构件应及时报废。          </w:t>
      </w:r>
    </w:p>
    <w:p w:rsidR="00A42E41" w:rsidRPr="00FF7E3C" w:rsidRDefault="00A42E41" w:rsidP="005C2A81">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A.1      B.2       C.3         D.4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19、根据DBJ13-89-2007《建筑施工塔式起重机、施工升降机报废规程》，塔式起重机最大起重量 在6t以下的。使用年限不得超</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A</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年。                                                                 </w:t>
      </w:r>
      <w:r w:rsidR="00C93E07" w:rsidRPr="00FF7E3C">
        <w:rPr>
          <w:rFonts w:ascii="新宋体" w:eastAsia="新宋体" w:hAnsi="新宋体" w:hint="eastAsia"/>
          <w:sz w:val="24"/>
          <w:szCs w:val="24"/>
        </w:rPr>
        <w:t xml:space="preserve">     </w:t>
      </w:r>
      <w:r w:rsidR="00BD375F">
        <w:rPr>
          <w:rFonts w:ascii="新宋体" w:eastAsia="新宋体" w:hAnsi="新宋体" w:hint="eastAsia"/>
          <w:sz w:val="24"/>
          <w:szCs w:val="24"/>
        </w:rPr>
        <w:t xml:space="preserve">     </w:t>
      </w:r>
      <w:r w:rsidR="005C2A81">
        <w:rPr>
          <w:rFonts w:ascii="新宋体" w:eastAsia="新宋体" w:hAnsi="新宋体" w:hint="eastAsia"/>
          <w:sz w:val="24"/>
          <w:szCs w:val="24"/>
        </w:rPr>
        <w:t xml:space="preserve">    </w:t>
      </w:r>
      <w:r w:rsidR="00BD375F">
        <w:rPr>
          <w:rFonts w:ascii="新宋体" w:eastAsia="新宋体" w:hAnsi="新宋体" w:hint="eastAsia"/>
          <w:sz w:val="24"/>
          <w:szCs w:val="24"/>
        </w:rPr>
        <w:t xml:space="preserve">A.10          B.12        </w:t>
      </w:r>
      <w:r w:rsidRPr="00FF7E3C">
        <w:rPr>
          <w:rFonts w:ascii="新宋体" w:eastAsia="新宋体" w:hAnsi="新宋体" w:hint="eastAsia"/>
          <w:sz w:val="24"/>
          <w:szCs w:val="24"/>
        </w:rPr>
        <w:t xml:space="preserve"> C.15        D.20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20、根据DBJ13-89-2007《建筑施工塔式起重机、施工升降机报废规程》，塔式起重机最大起重量 在10t以上的。使用年限不得超过</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C</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年。                                                               </w:t>
      </w:r>
      <w:r w:rsidR="00C93E07" w:rsidRPr="00FF7E3C">
        <w:rPr>
          <w:rFonts w:ascii="新宋体" w:eastAsia="新宋体" w:hAnsi="新宋体" w:hint="eastAsia"/>
          <w:sz w:val="24"/>
          <w:szCs w:val="24"/>
        </w:rPr>
        <w:t xml:space="preserve">  </w:t>
      </w:r>
      <w:r w:rsidR="00BD375F">
        <w:rPr>
          <w:rFonts w:ascii="新宋体" w:eastAsia="新宋体" w:hAnsi="新宋体" w:hint="eastAsia"/>
          <w:sz w:val="24"/>
          <w:szCs w:val="24"/>
        </w:rPr>
        <w:t xml:space="preserve">  </w:t>
      </w:r>
      <w:r w:rsidR="005C2A81">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A.10       B.12       C.15        D.20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21、根据DBJ13-89-2007《建筑施工塔式起重机、施工升降机报废规程》，SS型施工升降机使用年限不得超过</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A</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年。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r w:rsidR="005C2A81">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A.5         B.8        C.10       D.12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22、施工升降机标准接立管壁厚最大减少量为出厂厚度的</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C</w:t>
      </w:r>
      <w:r w:rsidR="005C2A81">
        <w:rPr>
          <w:rFonts w:ascii="新宋体" w:eastAsia="新宋体" w:hAnsi="新宋体" w:hint="eastAsia"/>
          <w:sz w:val="24"/>
          <w:szCs w:val="24"/>
        </w:rPr>
        <w:t>）</w:t>
      </w:r>
      <w:r w:rsidRPr="00FF7E3C">
        <w:rPr>
          <w:rFonts w:ascii="新宋体" w:eastAsia="新宋体" w:hAnsi="新宋体" w:hint="eastAsia"/>
          <w:sz w:val="24"/>
          <w:szCs w:val="24"/>
        </w:rPr>
        <w:t xml:space="preserve">时，应予报废或按立管壁厚规格降级使用。  </w:t>
      </w:r>
    </w:p>
    <w:p w:rsidR="00A42E41" w:rsidRPr="00FF7E3C" w:rsidRDefault="00A42E41" w:rsidP="005C2A81">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A.15%         B.20%      C.25%     D、30%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23、建筑起重机械报废后产权单位应当及时到</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A</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办理报废注销。报废的设备不得重新使用或拼装使用，应当对报废的钢结构件按照废钢铁处理。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A.原特种设备登记部门         B.工程所在地</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C.企业所在地                 D.区级以上建设主管部门  </w:t>
      </w:r>
    </w:p>
    <w:p w:rsidR="00C93E07"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24</w:t>
      </w:r>
      <w:r w:rsidR="005C2A81">
        <w:rPr>
          <w:rFonts w:ascii="新宋体" w:eastAsia="新宋体" w:hAnsi="新宋体" w:hint="eastAsia"/>
          <w:sz w:val="24"/>
          <w:szCs w:val="24"/>
        </w:rPr>
        <w:t>、发现出租单位</w:t>
      </w:r>
      <w:r w:rsidRPr="00FF7E3C">
        <w:rPr>
          <w:rFonts w:ascii="新宋体" w:eastAsia="新宋体" w:hAnsi="新宋体" w:hint="eastAsia"/>
          <w:sz w:val="24"/>
          <w:szCs w:val="24"/>
        </w:rPr>
        <w:t>自购建筑起重机械的使用单位，未按照规定办理备案的，由县级以上地方人民政府建设主管部门责令限期改正，予以警告，并处以</w:t>
      </w:r>
      <w:r w:rsidR="005C2A81" w:rsidRPr="005C2A81">
        <w:rPr>
          <w:rFonts w:ascii="新宋体" w:eastAsia="新宋体" w:hAnsi="新宋体" w:hint="eastAsia"/>
          <w:b/>
          <w:sz w:val="24"/>
          <w:szCs w:val="24"/>
        </w:rPr>
        <w:t>（</w:t>
      </w:r>
      <w:r w:rsidRPr="005C2A81">
        <w:rPr>
          <w:rFonts w:ascii="新宋体" w:eastAsia="新宋体" w:hAnsi="新宋体" w:hint="eastAsia"/>
          <w:b/>
          <w:sz w:val="24"/>
          <w:szCs w:val="24"/>
        </w:rPr>
        <w:t>B</w:t>
      </w:r>
      <w:r w:rsidR="005C2A81" w:rsidRPr="005C2A81">
        <w:rPr>
          <w:rFonts w:ascii="新宋体" w:eastAsia="新宋体" w:hAnsi="新宋体" w:hint="eastAsia"/>
          <w:b/>
          <w:sz w:val="24"/>
          <w:szCs w:val="24"/>
        </w:rPr>
        <w:t>）</w:t>
      </w:r>
      <w:r w:rsidRPr="00FF7E3C">
        <w:rPr>
          <w:rFonts w:ascii="新宋体" w:eastAsia="新宋体" w:hAnsi="新宋体" w:hint="eastAsia"/>
          <w:sz w:val="24"/>
          <w:szCs w:val="24"/>
        </w:rPr>
        <w:t xml:space="preserve">罚款：     </w:t>
      </w:r>
      <w:r w:rsidR="00C93E07" w:rsidRPr="00FF7E3C">
        <w:rPr>
          <w:rFonts w:ascii="新宋体" w:eastAsia="新宋体" w:hAnsi="新宋体" w:hint="eastAsia"/>
          <w:sz w:val="24"/>
          <w:szCs w:val="24"/>
        </w:rPr>
        <w:t xml:space="preserve">  </w:t>
      </w:r>
      <w:r w:rsidR="00D531BE">
        <w:rPr>
          <w:rFonts w:ascii="新宋体" w:eastAsia="新宋体" w:hAnsi="新宋体" w:hint="eastAsia"/>
          <w:sz w:val="24"/>
          <w:szCs w:val="24"/>
        </w:rPr>
        <w:t xml:space="preserve">   </w:t>
      </w:r>
      <w:r w:rsidRPr="00FF7E3C">
        <w:rPr>
          <w:rFonts w:ascii="新宋体" w:eastAsia="新宋体" w:hAnsi="新宋体" w:hint="eastAsia"/>
          <w:sz w:val="24"/>
          <w:szCs w:val="24"/>
        </w:rPr>
        <w:t>A.5000元以下</w:t>
      </w:r>
      <w:r w:rsidR="00D531BE">
        <w:rPr>
          <w:rFonts w:ascii="新宋体" w:eastAsia="新宋体" w:hAnsi="新宋体" w:hint="eastAsia"/>
          <w:sz w:val="24"/>
          <w:szCs w:val="24"/>
        </w:rPr>
        <w:t xml:space="preserve">  </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B. 5000元～10000元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C.10000元～20000元</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D.5000元～30000元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25、发现安装单位未按照建筑起重机械安装、拆卸工程专项施工方案及安全操作规程组织安装、拆卸作业的。由县级以上地方人民政府建设主管部门责令限期改正，予以警告，并处以 </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 xml:space="preserve"> D </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 罚款。  </w:t>
      </w:r>
    </w:p>
    <w:p w:rsidR="00C93E07"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A.5000元以下</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B. 5000元～10000元</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lastRenderedPageBreak/>
        <w:t xml:space="preserve">C.10000元～20000元                 D.5000元～30000元 </w:t>
      </w:r>
    </w:p>
    <w:p w:rsidR="00D531BE" w:rsidRDefault="00A42E41" w:rsidP="00A42E41">
      <w:pPr>
        <w:rPr>
          <w:rFonts w:ascii="新宋体" w:eastAsia="新宋体" w:hAnsi="新宋体"/>
          <w:sz w:val="24"/>
          <w:szCs w:val="24"/>
        </w:rPr>
      </w:pPr>
      <w:r w:rsidRPr="00FF7E3C">
        <w:rPr>
          <w:rFonts w:ascii="新宋体" w:eastAsia="新宋体" w:hAnsi="新宋体" w:hint="eastAsia"/>
          <w:sz w:val="24"/>
          <w:szCs w:val="24"/>
        </w:rPr>
        <w:t>26、发现使用单位未指定专职设备管理人员进行现场监督检查的，由县级以上地方人民政府建设主管部门责令限期改正，予以警告，并处以</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D</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罚款。  </w:t>
      </w:r>
    </w:p>
    <w:p w:rsidR="00A42E41" w:rsidRPr="00FF7E3C" w:rsidRDefault="00A42E41" w:rsidP="00D531BE">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A.5000元以下                 B. 5000元～10000元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r w:rsidR="00D531B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C.10000元～20000元          D.5000元～30000元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27、施工现场的安全防护用具、机械设备、施工机具及配件必须由</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B</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管理，定期进行检查、维修和保养，建立相应的资料档案，并按照国家有关规定及时报废。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r w:rsidR="00D531B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A、项目经理     B、专人      C、操作人     D、作业班组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28、安全技术交底应有书面材料，并有</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 xml:space="preserve">C </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 。 </w:t>
      </w:r>
    </w:p>
    <w:p w:rsidR="00C93E07" w:rsidRPr="00FF7E3C" w:rsidRDefault="00A42E41" w:rsidP="00D531BE">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 A、双方的签字      B、交底日期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r w:rsidR="00D531B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C、A和B      </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D、安全员签字和交底日期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29、根据省厅规定，建筑起重机械的安装、验收、使用、日常检查、维护保养、拆卸等，由</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B</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对施工现场安全生产负总责。  </w:t>
      </w:r>
    </w:p>
    <w:p w:rsidR="00A42E41" w:rsidRPr="00FF7E3C" w:rsidRDefault="00A42E41"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A.建设单位       B.施工总承包单位   C.租赁单位     D.工程监理单位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30、建筑起重机械在使用过程中需要</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B</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的，使用单位委托原安装单位或者具有相应资质的安装单位按照专项施工方案实施，并按规定组织验收。验收合格后方可投入使用。  </w:t>
      </w:r>
    </w:p>
    <w:p w:rsidR="00A42E41" w:rsidRPr="00FF7E3C" w:rsidRDefault="00A42E41"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A. 顶升          B.附着               C.检查          D.维保 </w:t>
      </w:r>
    </w:p>
    <w:p w:rsidR="00D531BE" w:rsidRDefault="00771B13" w:rsidP="00771B13">
      <w:pPr>
        <w:jc w:val="left"/>
        <w:rPr>
          <w:rFonts w:ascii="新宋体" w:eastAsia="新宋体" w:hAnsi="新宋体"/>
          <w:sz w:val="24"/>
          <w:szCs w:val="24"/>
        </w:rPr>
      </w:pPr>
      <w:r w:rsidRPr="00FF7E3C">
        <w:rPr>
          <w:rFonts w:ascii="新宋体" w:eastAsia="新宋体" w:hAnsi="新宋体" w:hint="eastAsia"/>
          <w:sz w:val="24"/>
          <w:szCs w:val="24"/>
        </w:rPr>
        <w:t>31、塔式起重机采用固定基础安装时，固定基础的尺寸应满足塔机工作状态和非工作状态稳定性的要求以及地基承载能力的要求，固定基础应由</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B</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设计。  </w:t>
      </w:r>
      <w:r w:rsidR="00C93E07" w:rsidRPr="00FF7E3C">
        <w:rPr>
          <w:rFonts w:ascii="新宋体" w:eastAsia="新宋体" w:hAnsi="新宋体" w:hint="eastAsia"/>
          <w:sz w:val="24"/>
          <w:szCs w:val="24"/>
        </w:rPr>
        <w:t xml:space="preserve">   </w:t>
      </w:r>
    </w:p>
    <w:p w:rsidR="00771B13" w:rsidRPr="00FF7E3C" w:rsidRDefault="00771B13" w:rsidP="00D531BE">
      <w:pPr>
        <w:ind w:firstLineChars="200" w:firstLine="480"/>
        <w:jc w:val="left"/>
        <w:rPr>
          <w:rFonts w:ascii="新宋体" w:eastAsia="新宋体" w:hAnsi="新宋体"/>
          <w:sz w:val="24"/>
          <w:szCs w:val="24"/>
        </w:rPr>
      </w:pPr>
      <w:r w:rsidRPr="00FF7E3C">
        <w:rPr>
          <w:rFonts w:ascii="新宋体" w:eastAsia="新宋体" w:hAnsi="新宋体" w:hint="eastAsia"/>
          <w:sz w:val="24"/>
          <w:szCs w:val="24"/>
        </w:rPr>
        <w:t xml:space="preserve">A.项目经理   B.专业工程师     C.土建工程师     D.机械工程师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32、对采用螺栓连接的塔机标准节，标准节连接螺栓应不采用锤击即可顺利穿入，螺栓按规定紧固后主肢端面接触面积不应小于应接触面的</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 xml:space="preserve"> B</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 。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 xml:space="preserve"> </w:t>
      </w:r>
      <w:r w:rsidR="00D531B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A、60%       B、70%   </w:t>
      </w:r>
      <w:r w:rsidR="00D531B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C、80% </w:t>
      </w:r>
      <w:r w:rsidR="00D531BE">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D、90%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33、小车变幅塔式起重机的起重臂，其下弦杆连接销轴不宜采用</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B</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作为防止销轴轴向移动的措施。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 xml:space="preserve"> A.开口销  </w:t>
      </w:r>
      <w:r w:rsidR="00CA0A2D">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B.螺栓固定轴端挡板   C.焊接固定的轴端挡板  D.轴肩加开口销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 xml:space="preserve">34、除非使用说明书中另有规定，塔机回转支承用的螺栓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A</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即应更换。  </w:t>
      </w:r>
    </w:p>
    <w:p w:rsidR="00771B13" w:rsidRPr="00FF7E3C" w:rsidRDefault="00771B13" w:rsidP="00CA0A2D">
      <w:pPr>
        <w:ind w:firstLineChars="100" w:firstLine="240"/>
        <w:rPr>
          <w:rFonts w:ascii="新宋体" w:eastAsia="新宋体" w:hAnsi="新宋体"/>
          <w:sz w:val="24"/>
          <w:szCs w:val="24"/>
        </w:rPr>
      </w:pPr>
      <w:r w:rsidRPr="00FF7E3C">
        <w:rPr>
          <w:rFonts w:ascii="新宋体" w:eastAsia="新宋体" w:hAnsi="新宋体" w:hint="eastAsia"/>
          <w:sz w:val="24"/>
          <w:szCs w:val="24"/>
        </w:rPr>
        <w:t>A.拆卸1次    B.拆卸2次     C.拆卸2次之后</w:t>
      </w:r>
      <w:r w:rsidR="00CA0A2D">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D.发现锈蚀严重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35、对于小车变幅塔机，吊钩装置顶部升至小车架下端的最小距离为</w:t>
      </w:r>
      <w:r w:rsidR="00D531BE" w:rsidRPr="00D531BE">
        <w:rPr>
          <w:rFonts w:ascii="新宋体" w:eastAsia="新宋体" w:hAnsi="新宋体" w:hint="eastAsia"/>
          <w:b/>
          <w:sz w:val="24"/>
          <w:szCs w:val="24"/>
        </w:rPr>
        <w:t>（</w:t>
      </w:r>
      <w:r w:rsidRPr="00D531BE">
        <w:rPr>
          <w:rFonts w:ascii="新宋体" w:eastAsia="新宋体" w:hAnsi="新宋体" w:hint="eastAsia"/>
          <w:b/>
          <w:sz w:val="24"/>
          <w:szCs w:val="24"/>
        </w:rPr>
        <w:t>B</w:t>
      </w:r>
      <w:r w:rsidR="00D531BE" w:rsidRPr="00D531BE">
        <w:rPr>
          <w:rFonts w:ascii="新宋体" w:eastAsia="新宋体" w:hAnsi="新宋体" w:hint="eastAsia"/>
          <w:b/>
          <w:sz w:val="24"/>
          <w:szCs w:val="24"/>
        </w:rPr>
        <w:t>）</w:t>
      </w:r>
      <w:r w:rsidRPr="00FF7E3C">
        <w:rPr>
          <w:rFonts w:ascii="新宋体" w:eastAsia="新宋体" w:hAnsi="新宋体" w:hint="eastAsia"/>
          <w:sz w:val="24"/>
          <w:szCs w:val="24"/>
        </w:rPr>
        <w:t xml:space="preserve"> mm时，应能立即停止起升运动，但应有下降运动。  </w:t>
      </w:r>
    </w:p>
    <w:p w:rsidR="00771B13" w:rsidRPr="00FF7E3C" w:rsidRDefault="00771B13" w:rsidP="00CA0A2D">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A.700          B.800            C.1000           D.1250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36、施工升降机的主参数是</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 B</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，它是指一个吊笼允许装载的最大荷载。  </w:t>
      </w:r>
    </w:p>
    <w:p w:rsidR="00CA0A2D" w:rsidRDefault="00771B13" w:rsidP="00CA0A2D">
      <w:pPr>
        <w:ind w:firstLineChars="250" w:firstLine="600"/>
        <w:rPr>
          <w:rFonts w:ascii="新宋体" w:eastAsia="新宋体" w:hAnsi="新宋体"/>
          <w:sz w:val="24"/>
          <w:szCs w:val="24"/>
        </w:rPr>
      </w:pPr>
      <w:r w:rsidRPr="00FF7E3C">
        <w:rPr>
          <w:rFonts w:ascii="新宋体" w:eastAsia="新宋体" w:hAnsi="新宋体" w:hint="eastAsia"/>
          <w:sz w:val="24"/>
          <w:szCs w:val="24"/>
        </w:rPr>
        <w:t>A.额定提升高度</w:t>
      </w:r>
      <w:r w:rsidR="007308B3">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B.额定载重量     </w:t>
      </w:r>
    </w:p>
    <w:p w:rsidR="00771B13" w:rsidRPr="00FF7E3C" w:rsidRDefault="00771B13" w:rsidP="00CA0A2D">
      <w:pPr>
        <w:ind w:firstLineChars="250" w:firstLine="600"/>
        <w:rPr>
          <w:rFonts w:ascii="新宋体" w:eastAsia="新宋体" w:hAnsi="新宋体"/>
          <w:sz w:val="24"/>
          <w:szCs w:val="24"/>
        </w:rPr>
      </w:pPr>
      <w:r w:rsidRPr="00FF7E3C">
        <w:rPr>
          <w:rFonts w:ascii="新宋体" w:eastAsia="新宋体" w:hAnsi="新宋体" w:hint="eastAsia"/>
          <w:sz w:val="24"/>
          <w:szCs w:val="24"/>
        </w:rPr>
        <w:t xml:space="preserve">C.额定提升速度                  D.额定提升功率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 xml:space="preserve">37、施工升降机在吊笼上安装、维修时，应当使用吊笼顶部控制盒，其他操作装置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B</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 xml:space="preserve"> A.可同时作用       B.均不应起作用        C.联动作用       D.没要求 </w:t>
      </w:r>
    </w:p>
    <w:p w:rsidR="008B173E" w:rsidRDefault="00771B13" w:rsidP="00771B13">
      <w:pPr>
        <w:rPr>
          <w:rFonts w:ascii="新宋体" w:eastAsia="新宋体" w:hAnsi="新宋体"/>
          <w:sz w:val="24"/>
          <w:szCs w:val="24"/>
        </w:rPr>
      </w:pPr>
      <w:r w:rsidRPr="00FF7E3C">
        <w:rPr>
          <w:rFonts w:ascii="新宋体" w:eastAsia="新宋体" w:hAnsi="新宋体" w:hint="eastAsia"/>
          <w:sz w:val="24"/>
          <w:szCs w:val="24"/>
        </w:rPr>
        <w:t>38、人货两用的施工升降机地面防护围栏的高度不应低于</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C </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771B13" w:rsidRPr="00FF7E3C" w:rsidRDefault="00771B13" w:rsidP="008B173E">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A.1.1m         B.1.5m          C.1.8m        D.2.0m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 xml:space="preserve">39、SC型施工升降机中导轨标准节连接时，每根立管接缘处的错位阶差不应大于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 B</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771B13" w:rsidRPr="00FF7E3C" w:rsidRDefault="00771B13" w:rsidP="008B173E">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 A.0.3mm        B.0.8mm          C.1.5mm       D.2.0mm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lastRenderedPageBreak/>
        <w:t xml:space="preserve">40、施工升降机运动部件与除登机平台以外的建筑物和固定施工设备之间的距离不应小于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 B </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771B13" w:rsidRPr="00FF7E3C" w:rsidRDefault="00771B13" w:rsidP="00771B13">
      <w:pPr>
        <w:rPr>
          <w:rFonts w:ascii="新宋体" w:eastAsia="新宋体" w:hAnsi="新宋体"/>
          <w:sz w:val="24"/>
          <w:szCs w:val="24"/>
        </w:rPr>
      </w:pPr>
      <w:r w:rsidRPr="00FF7E3C">
        <w:rPr>
          <w:rFonts w:ascii="新宋体" w:eastAsia="新宋体" w:hAnsi="新宋体" w:hint="eastAsia"/>
          <w:sz w:val="24"/>
          <w:szCs w:val="24"/>
        </w:rPr>
        <w:t xml:space="preserve"> </w:t>
      </w:r>
      <w:r w:rsidR="00CA0A2D">
        <w:rPr>
          <w:rFonts w:ascii="新宋体" w:eastAsia="新宋体" w:hAnsi="新宋体" w:hint="eastAsia"/>
          <w:sz w:val="24"/>
          <w:szCs w:val="24"/>
        </w:rPr>
        <w:t xml:space="preserve">   A.0.1m           B.0.2m       </w:t>
      </w:r>
      <w:r w:rsidRPr="00FF7E3C">
        <w:rPr>
          <w:rFonts w:ascii="新宋体" w:eastAsia="新宋体" w:hAnsi="新宋体" w:hint="eastAsia"/>
          <w:sz w:val="24"/>
          <w:szCs w:val="24"/>
        </w:rPr>
        <w:t xml:space="preserve">     C.0.5m           D.1m  </w:t>
      </w:r>
    </w:p>
    <w:p w:rsidR="00CA48B8" w:rsidRPr="00FF7E3C" w:rsidRDefault="00CA48B8" w:rsidP="001140F6">
      <w:pPr>
        <w:spacing w:line="500" w:lineRule="exact"/>
        <w:ind w:firstLineChars="196" w:firstLine="472"/>
        <w:rPr>
          <w:rFonts w:ascii="新宋体" w:eastAsia="新宋体" w:hAnsi="新宋体"/>
          <w:b/>
          <w:sz w:val="24"/>
          <w:szCs w:val="24"/>
        </w:rPr>
      </w:pPr>
    </w:p>
    <w:p w:rsidR="001140F6" w:rsidRPr="00FF7E3C" w:rsidRDefault="001140F6" w:rsidP="00CA0A2D">
      <w:pPr>
        <w:spacing w:line="500" w:lineRule="exact"/>
        <w:rPr>
          <w:rFonts w:ascii="新宋体" w:eastAsia="新宋体" w:hAnsi="新宋体"/>
          <w:b/>
          <w:sz w:val="24"/>
          <w:szCs w:val="24"/>
        </w:rPr>
      </w:pPr>
      <w:r w:rsidRPr="00FF7E3C">
        <w:rPr>
          <w:rFonts w:ascii="新宋体" w:eastAsia="新宋体" w:hAnsi="新宋体" w:hint="eastAsia"/>
          <w:b/>
          <w:sz w:val="24"/>
          <w:szCs w:val="24"/>
        </w:rPr>
        <w:t>（二）多选题</w:t>
      </w:r>
      <w:r w:rsidRPr="00FF7E3C">
        <w:rPr>
          <w:rFonts w:ascii="新宋体" w:eastAsia="新宋体" w:hAnsi="新宋体"/>
          <w:b/>
          <w:sz w:val="24"/>
          <w:szCs w:val="24"/>
        </w:rPr>
        <w:t>（每题</w:t>
      </w:r>
      <w:r w:rsidRPr="00FF7E3C">
        <w:rPr>
          <w:rFonts w:ascii="新宋体" w:eastAsia="新宋体" w:hAnsi="新宋体" w:hint="eastAsia"/>
          <w:b/>
          <w:sz w:val="24"/>
          <w:szCs w:val="24"/>
        </w:rPr>
        <w:t>有4-5个</w:t>
      </w:r>
      <w:r w:rsidRPr="00FF7E3C">
        <w:rPr>
          <w:rFonts w:ascii="新宋体" w:eastAsia="新宋体" w:hAnsi="新宋体"/>
          <w:b/>
          <w:sz w:val="24"/>
          <w:szCs w:val="24"/>
        </w:rPr>
        <w:t>备选</w:t>
      </w:r>
      <w:r w:rsidRPr="00FF7E3C">
        <w:rPr>
          <w:rFonts w:ascii="新宋体" w:eastAsia="新宋体" w:hAnsi="新宋体" w:hint="eastAsia"/>
          <w:b/>
          <w:sz w:val="24"/>
          <w:szCs w:val="24"/>
        </w:rPr>
        <w:t>答案，其中有2-4答案是正确的，少选、多选、不选、错选均不得分</w:t>
      </w:r>
      <w:r w:rsidRPr="00FF7E3C">
        <w:rPr>
          <w:rFonts w:ascii="新宋体" w:eastAsia="新宋体" w:hAnsi="新宋体"/>
          <w:b/>
          <w:sz w:val="24"/>
          <w:szCs w:val="24"/>
        </w:rPr>
        <w:t>）</w:t>
      </w:r>
      <w:r w:rsidRPr="00FF7E3C">
        <w:rPr>
          <w:rFonts w:ascii="新宋体" w:eastAsia="新宋体" w:hAnsi="新宋体" w:hint="eastAsia"/>
          <w:b/>
          <w:sz w:val="24"/>
          <w:szCs w:val="24"/>
        </w:rPr>
        <w:t>，共</w:t>
      </w:r>
      <w:r w:rsidR="00C93E07" w:rsidRPr="00FF7E3C">
        <w:rPr>
          <w:rFonts w:ascii="新宋体" w:eastAsia="新宋体" w:hAnsi="新宋体" w:hint="eastAsia"/>
          <w:b/>
          <w:sz w:val="24"/>
          <w:szCs w:val="24"/>
        </w:rPr>
        <w:t>4</w:t>
      </w:r>
      <w:r w:rsidRPr="00FF7E3C">
        <w:rPr>
          <w:rFonts w:ascii="新宋体" w:eastAsia="新宋体" w:hAnsi="新宋体" w:hint="eastAsia"/>
          <w:b/>
          <w:sz w:val="24"/>
          <w:szCs w:val="24"/>
        </w:rPr>
        <w:t>0题。</w:t>
      </w:r>
    </w:p>
    <w:p w:rsidR="001140F6" w:rsidRPr="00FF7E3C" w:rsidRDefault="001140F6" w:rsidP="00CA0A2D">
      <w:pPr>
        <w:spacing w:line="360" w:lineRule="auto"/>
        <w:rPr>
          <w:rFonts w:ascii="新宋体" w:eastAsia="新宋体" w:hAnsi="新宋体"/>
          <w:sz w:val="24"/>
          <w:szCs w:val="24"/>
        </w:rPr>
      </w:pPr>
      <w:r w:rsidRPr="00FF7E3C">
        <w:rPr>
          <w:rFonts w:ascii="新宋体" w:eastAsia="新宋体" w:hAnsi="新宋体" w:hint="eastAsia"/>
          <w:sz w:val="24"/>
          <w:szCs w:val="24"/>
        </w:rPr>
        <w:t>1.</w:t>
      </w:r>
      <w:r w:rsidRPr="00FF7E3C">
        <w:rPr>
          <w:rFonts w:ascii="新宋体" w:eastAsia="新宋体" w:hAnsi="新宋体"/>
          <w:sz w:val="24"/>
          <w:szCs w:val="24"/>
        </w:rPr>
        <w:t>建筑施工企业应当在建设工程项目组建安全生产领导小组</w:t>
      </w:r>
      <w:r w:rsidRPr="00FF7E3C">
        <w:rPr>
          <w:rFonts w:ascii="新宋体" w:eastAsia="新宋体" w:hAnsi="新宋体" w:hint="eastAsia"/>
          <w:sz w:val="24"/>
          <w:szCs w:val="24"/>
        </w:rPr>
        <w:t>，</w:t>
      </w:r>
      <w:r w:rsidRPr="00FF7E3C">
        <w:rPr>
          <w:rFonts w:ascii="新宋体" w:eastAsia="新宋体" w:hAnsi="新宋体"/>
          <w:sz w:val="24"/>
          <w:szCs w:val="24"/>
        </w:rPr>
        <w:t>建设工程实行施工总承包的，安全生产领导小组由总承包企业、专业承包企业和劳务分包企业</w:t>
      </w:r>
      <w:r w:rsidRPr="00CA0A2D">
        <w:rPr>
          <w:rFonts w:ascii="新宋体" w:eastAsia="新宋体" w:hAnsi="新宋体" w:hint="eastAsia"/>
          <w:b/>
          <w:sz w:val="24"/>
          <w:szCs w:val="24"/>
        </w:rPr>
        <w:t>（ABE）</w:t>
      </w:r>
      <w:r w:rsidRPr="00FF7E3C">
        <w:rPr>
          <w:rFonts w:ascii="新宋体" w:eastAsia="新宋体" w:hAnsi="新宋体"/>
          <w:sz w:val="24"/>
          <w:szCs w:val="24"/>
        </w:rPr>
        <w:t>组成。</w:t>
      </w:r>
    </w:p>
    <w:p w:rsidR="001140F6" w:rsidRPr="00FF7E3C" w:rsidRDefault="001140F6" w:rsidP="001140F6">
      <w:pPr>
        <w:spacing w:line="360" w:lineRule="auto"/>
        <w:ind w:firstLineChars="200" w:firstLine="480"/>
        <w:rPr>
          <w:rFonts w:ascii="新宋体" w:eastAsia="新宋体" w:hAnsi="新宋体"/>
          <w:sz w:val="24"/>
          <w:szCs w:val="24"/>
        </w:rPr>
      </w:pPr>
      <w:r w:rsidRPr="00FF7E3C">
        <w:rPr>
          <w:rFonts w:ascii="新宋体" w:eastAsia="新宋体" w:hAnsi="新宋体" w:hint="eastAsia"/>
          <w:sz w:val="24"/>
          <w:szCs w:val="24"/>
        </w:rPr>
        <w:t>A</w:t>
      </w:r>
      <w:r w:rsidRPr="00FF7E3C">
        <w:rPr>
          <w:rFonts w:ascii="新宋体" w:eastAsia="新宋体" w:hAnsi="新宋体"/>
          <w:sz w:val="24"/>
          <w:szCs w:val="24"/>
        </w:rPr>
        <w:t>项目经理、</w:t>
      </w:r>
      <w:r w:rsidRPr="00FF7E3C">
        <w:rPr>
          <w:rFonts w:ascii="新宋体" w:eastAsia="新宋体" w:hAnsi="新宋体" w:hint="eastAsia"/>
          <w:sz w:val="24"/>
          <w:szCs w:val="24"/>
        </w:rPr>
        <w:t xml:space="preserve">                B</w:t>
      </w:r>
      <w:r w:rsidRPr="00FF7E3C">
        <w:rPr>
          <w:rFonts w:ascii="新宋体" w:eastAsia="新宋体" w:hAnsi="新宋体"/>
          <w:sz w:val="24"/>
          <w:szCs w:val="24"/>
        </w:rPr>
        <w:t>技术负责人</w:t>
      </w:r>
      <w:r w:rsidRPr="00FF7E3C">
        <w:rPr>
          <w:rFonts w:ascii="新宋体" w:eastAsia="新宋体" w:hAnsi="新宋体" w:hint="eastAsia"/>
          <w:sz w:val="24"/>
          <w:szCs w:val="24"/>
        </w:rPr>
        <w:t xml:space="preserve">             C、安全科长</w:t>
      </w:r>
    </w:p>
    <w:p w:rsidR="001140F6" w:rsidRPr="00FF7E3C" w:rsidRDefault="001140F6" w:rsidP="001140F6">
      <w:pPr>
        <w:spacing w:line="360" w:lineRule="auto"/>
        <w:ind w:firstLineChars="200" w:firstLine="480"/>
        <w:rPr>
          <w:rFonts w:ascii="新宋体" w:eastAsia="新宋体" w:hAnsi="新宋体"/>
          <w:sz w:val="24"/>
          <w:szCs w:val="24"/>
        </w:rPr>
      </w:pPr>
      <w:r w:rsidRPr="00FF7E3C">
        <w:rPr>
          <w:rFonts w:ascii="新宋体" w:eastAsia="新宋体" w:hAnsi="新宋体" w:hint="eastAsia"/>
          <w:sz w:val="24"/>
          <w:szCs w:val="24"/>
        </w:rPr>
        <w:t>D、分管安全副总             E、</w:t>
      </w:r>
      <w:r w:rsidRPr="00FF7E3C">
        <w:rPr>
          <w:rFonts w:ascii="新宋体" w:eastAsia="新宋体" w:hAnsi="新宋体"/>
          <w:sz w:val="24"/>
          <w:szCs w:val="24"/>
        </w:rPr>
        <w:t>专职安全生产管理人员</w:t>
      </w:r>
    </w:p>
    <w:p w:rsidR="00C93E07" w:rsidRPr="00FF7E3C" w:rsidRDefault="001140F6" w:rsidP="00CA0A2D">
      <w:pPr>
        <w:rPr>
          <w:rFonts w:ascii="新宋体" w:eastAsia="新宋体" w:hAnsi="新宋体"/>
          <w:sz w:val="24"/>
          <w:szCs w:val="24"/>
        </w:rPr>
      </w:pPr>
      <w:r w:rsidRPr="00FF7E3C">
        <w:rPr>
          <w:rFonts w:ascii="新宋体" w:eastAsia="新宋体" w:hAnsi="新宋体" w:hint="eastAsia"/>
          <w:sz w:val="24"/>
          <w:szCs w:val="24"/>
        </w:rPr>
        <w:t>2、根据我省住建厅有关文件规定，起重机械安装质量检测有下列</w:t>
      </w:r>
      <w:r w:rsidRPr="00CA0A2D">
        <w:rPr>
          <w:rFonts w:ascii="新宋体" w:eastAsia="新宋体" w:hAnsi="新宋体" w:hint="eastAsia"/>
          <w:b/>
          <w:sz w:val="24"/>
          <w:szCs w:val="24"/>
        </w:rPr>
        <w:t xml:space="preserve"> </w:t>
      </w:r>
      <w:r w:rsidR="00CA0A2D">
        <w:rPr>
          <w:rFonts w:ascii="新宋体" w:eastAsia="新宋体" w:hAnsi="新宋体" w:hint="eastAsia"/>
          <w:b/>
          <w:sz w:val="24"/>
          <w:szCs w:val="24"/>
        </w:rPr>
        <w:t>（</w:t>
      </w:r>
      <w:r w:rsidRPr="00CA0A2D">
        <w:rPr>
          <w:rFonts w:ascii="新宋体" w:eastAsia="新宋体" w:hAnsi="新宋体" w:hint="eastAsia"/>
          <w:b/>
          <w:sz w:val="24"/>
          <w:szCs w:val="24"/>
        </w:rPr>
        <w:t>ABCD</w:t>
      </w:r>
      <w:r w:rsidRPr="00FF7E3C">
        <w:rPr>
          <w:rFonts w:ascii="新宋体" w:eastAsia="新宋体" w:hAnsi="新宋体" w:hint="eastAsia"/>
          <w:sz w:val="24"/>
          <w:szCs w:val="24"/>
        </w:rPr>
        <w:t xml:space="preserve"> </w:t>
      </w:r>
      <w:r w:rsidR="00CA0A2D">
        <w:rPr>
          <w:rFonts w:ascii="新宋体" w:eastAsia="新宋体" w:hAnsi="新宋体" w:hint="eastAsia"/>
          <w:sz w:val="24"/>
          <w:szCs w:val="24"/>
        </w:rPr>
        <w:t>）</w:t>
      </w:r>
      <w:r w:rsidRPr="00FF7E3C">
        <w:rPr>
          <w:rFonts w:ascii="新宋体" w:eastAsia="新宋体" w:hAnsi="新宋体" w:hint="eastAsia"/>
          <w:sz w:val="24"/>
          <w:szCs w:val="24"/>
        </w:rPr>
        <w:t xml:space="preserve"> 情况之一时，必须委托具有建筑起重机械安装质量检测资质的检测机构进行再次检测。  </w:t>
      </w:r>
    </w:p>
    <w:p w:rsidR="001140F6" w:rsidRPr="00FF7E3C" w:rsidRDefault="001140F6" w:rsidP="00C93E07">
      <w:pPr>
        <w:ind w:leftChars="150" w:left="315"/>
        <w:rPr>
          <w:rFonts w:ascii="新宋体" w:eastAsia="新宋体" w:hAnsi="新宋体"/>
          <w:sz w:val="24"/>
          <w:szCs w:val="24"/>
        </w:rPr>
      </w:pPr>
      <w:r w:rsidRPr="00FF7E3C">
        <w:rPr>
          <w:rFonts w:ascii="新宋体" w:eastAsia="新宋体" w:hAnsi="新宋体" w:hint="eastAsia"/>
          <w:sz w:val="24"/>
          <w:szCs w:val="24"/>
        </w:rPr>
        <w:t xml:space="preserve">A. 上次检测后使用满一年的           B. 停止使用半年以上重新启用的          C. 高度每增加60 米                  D.安装到最终高度  </w:t>
      </w:r>
    </w:p>
    <w:p w:rsidR="00C93E07" w:rsidRPr="00FF7E3C" w:rsidRDefault="001140F6" w:rsidP="00CA0A2D">
      <w:pPr>
        <w:rPr>
          <w:rFonts w:ascii="新宋体" w:eastAsia="新宋体" w:hAnsi="新宋体"/>
          <w:sz w:val="24"/>
          <w:szCs w:val="24"/>
        </w:rPr>
      </w:pPr>
      <w:r w:rsidRPr="00FF7E3C">
        <w:rPr>
          <w:rFonts w:ascii="新宋体" w:eastAsia="新宋体" w:hAnsi="新宋体" w:hint="eastAsia"/>
          <w:sz w:val="24"/>
          <w:szCs w:val="24"/>
        </w:rPr>
        <w:t xml:space="preserve">3、现场建筑起重机械附墙杆不符合使用说明书要求的，其附墙杆 </w:t>
      </w:r>
      <w:r w:rsidRPr="00CA0A2D">
        <w:rPr>
          <w:rFonts w:ascii="新宋体" w:eastAsia="新宋体" w:hAnsi="新宋体" w:hint="eastAsia"/>
          <w:b/>
          <w:sz w:val="24"/>
          <w:szCs w:val="24"/>
        </w:rPr>
        <w:t xml:space="preserve"> </w:t>
      </w:r>
      <w:r w:rsidR="00CA0A2D">
        <w:rPr>
          <w:rFonts w:ascii="新宋体" w:eastAsia="新宋体" w:hAnsi="新宋体" w:hint="eastAsia"/>
          <w:b/>
          <w:sz w:val="24"/>
          <w:szCs w:val="24"/>
        </w:rPr>
        <w:t>（</w:t>
      </w:r>
      <w:r w:rsidRPr="00CA0A2D">
        <w:rPr>
          <w:rFonts w:ascii="新宋体" w:eastAsia="新宋体" w:hAnsi="新宋体" w:hint="eastAsia"/>
          <w:b/>
          <w:sz w:val="24"/>
          <w:szCs w:val="24"/>
        </w:rPr>
        <w:t xml:space="preserve">ABC </w:t>
      </w:r>
      <w:r w:rsidR="00CA0A2D">
        <w:rPr>
          <w:rFonts w:ascii="新宋体" w:eastAsia="新宋体" w:hAnsi="新宋体" w:hint="eastAsia"/>
          <w:b/>
          <w:sz w:val="24"/>
          <w:szCs w:val="24"/>
        </w:rPr>
        <w:t>）</w:t>
      </w:r>
      <w:r w:rsidRPr="00FF7E3C">
        <w:rPr>
          <w:rFonts w:ascii="新宋体" w:eastAsia="新宋体" w:hAnsi="新宋体" w:hint="eastAsia"/>
          <w:sz w:val="24"/>
          <w:szCs w:val="24"/>
        </w:rPr>
        <w:t xml:space="preserve"> ，由制造厂家确认或经安装单位技术负责人审核专家认证后方可安装。严禁随意加工制作, 禁止擅自使用非原制造厂家制造的附着装置。 </w:t>
      </w:r>
    </w:p>
    <w:p w:rsidR="001140F6" w:rsidRPr="00FF7E3C" w:rsidRDefault="001140F6" w:rsidP="00C93E07">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 A. 计算书         B. 设计图         C. 制作材料        D.安装方案 </w:t>
      </w:r>
    </w:p>
    <w:p w:rsidR="001140F6" w:rsidRPr="00FF7E3C" w:rsidRDefault="001140F6" w:rsidP="00CA0A2D">
      <w:pPr>
        <w:rPr>
          <w:rFonts w:ascii="新宋体" w:eastAsia="新宋体" w:hAnsi="新宋体"/>
          <w:sz w:val="24"/>
          <w:szCs w:val="24"/>
        </w:rPr>
      </w:pPr>
      <w:r w:rsidRPr="00FF7E3C">
        <w:rPr>
          <w:rFonts w:ascii="新宋体" w:eastAsia="新宋体" w:hAnsi="新宋体" w:hint="eastAsia"/>
          <w:sz w:val="24"/>
          <w:szCs w:val="24"/>
        </w:rPr>
        <w:t>4、建筑起重机械用人单位应当履行下列</w:t>
      </w:r>
      <w:r w:rsidRPr="00CA0A2D">
        <w:rPr>
          <w:rFonts w:ascii="新宋体" w:eastAsia="新宋体" w:hAnsi="新宋体" w:hint="eastAsia"/>
          <w:b/>
          <w:sz w:val="24"/>
          <w:szCs w:val="24"/>
        </w:rPr>
        <w:t xml:space="preserve"> </w:t>
      </w:r>
      <w:r w:rsidR="00CA0A2D">
        <w:rPr>
          <w:rFonts w:ascii="新宋体" w:eastAsia="新宋体" w:hAnsi="新宋体" w:hint="eastAsia"/>
          <w:b/>
          <w:sz w:val="24"/>
          <w:szCs w:val="24"/>
        </w:rPr>
        <w:t>（</w:t>
      </w:r>
      <w:r w:rsidRPr="00CA0A2D">
        <w:rPr>
          <w:rFonts w:ascii="新宋体" w:eastAsia="新宋体" w:hAnsi="新宋体" w:hint="eastAsia"/>
          <w:b/>
          <w:sz w:val="24"/>
          <w:szCs w:val="24"/>
        </w:rPr>
        <w:t xml:space="preserve">ABCD </w:t>
      </w:r>
      <w:r w:rsidR="00CA0A2D">
        <w:rPr>
          <w:rFonts w:ascii="新宋体" w:eastAsia="新宋体" w:hAnsi="新宋体" w:hint="eastAsia"/>
          <w:sz w:val="24"/>
          <w:szCs w:val="24"/>
        </w:rPr>
        <w:t>）</w:t>
      </w:r>
      <w:r w:rsidRPr="00FF7E3C">
        <w:rPr>
          <w:rFonts w:ascii="新宋体" w:eastAsia="新宋体" w:hAnsi="新宋体" w:hint="eastAsia"/>
          <w:sz w:val="24"/>
          <w:szCs w:val="24"/>
        </w:rPr>
        <w:t xml:space="preserve"> 职责。  </w:t>
      </w:r>
    </w:p>
    <w:p w:rsidR="00C93E07"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A.与持有效资格证书的特种作业人员订立劳动合同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 xml:space="preserve"> B.书面告知特种作业人员违章操作的危害  </w:t>
      </w:r>
    </w:p>
    <w:p w:rsidR="00C93E07"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C.向特种作业人员提供齐全、合格的安全防护用品和安全的作业条件</w:t>
      </w:r>
    </w:p>
    <w:p w:rsidR="001140F6"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 xml:space="preserve"> D.按规定组织特种作业人员参加年度安全教育培训或继续教育，培训时间不少于24小时  </w:t>
      </w:r>
    </w:p>
    <w:p w:rsidR="00C93E07" w:rsidRPr="00FF7E3C" w:rsidRDefault="001140F6" w:rsidP="00CA0A2D">
      <w:pPr>
        <w:rPr>
          <w:rFonts w:ascii="新宋体" w:eastAsia="新宋体" w:hAnsi="新宋体"/>
          <w:sz w:val="24"/>
          <w:szCs w:val="24"/>
        </w:rPr>
      </w:pPr>
      <w:r w:rsidRPr="00FF7E3C">
        <w:rPr>
          <w:rFonts w:ascii="新宋体" w:eastAsia="新宋体" w:hAnsi="新宋体" w:hint="eastAsia"/>
          <w:sz w:val="24"/>
          <w:szCs w:val="24"/>
        </w:rPr>
        <w:t>5、《建筑起重机械安全监督管理规定》要求建筑起重机械实行备案登记，所谓备案登记包括建筑起重机械</w:t>
      </w:r>
      <w:r w:rsidRPr="00CA0A2D">
        <w:rPr>
          <w:rFonts w:ascii="新宋体" w:eastAsia="新宋体" w:hAnsi="新宋体" w:hint="eastAsia"/>
          <w:b/>
          <w:sz w:val="24"/>
          <w:szCs w:val="24"/>
        </w:rPr>
        <w:t xml:space="preserve">  </w:t>
      </w:r>
      <w:r w:rsidR="00CA0A2D">
        <w:rPr>
          <w:rFonts w:ascii="新宋体" w:eastAsia="新宋体" w:hAnsi="新宋体" w:hint="eastAsia"/>
          <w:b/>
          <w:sz w:val="24"/>
          <w:szCs w:val="24"/>
        </w:rPr>
        <w:t>（</w:t>
      </w:r>
      <w:r w:rsidRPr="00CA0A2D">
        <w:rPr>
          <w:rFonts w:ascii="新宋体" w:eastAsia="新宋体" w:hAnsi="新宋体" w:hint="eastAsia"/>
          <w:b/>
          <w:sz w:val="24"/>
          <w:szCs w:val="24"/>
        </w:rPr>
        <w:t xml:space="preserve">ABC </w:t>
      </w:r>
      <w:r w:rsidR="00CA0A2D">
        <w:rPr>
          <w:rFonts w:ascii="新宋体" w:eastAsia="新宋体" w:hAnsi="新宋体" w:hint="eastAsia"/>
          <w:sz w:val="24"/>
          <w:szCs w:val="24"/>
        </w:rPr>
        <w:t>）</w:t>
      </w:r>
      <w:r w:rsidRPr="00FF7E3C">
        <w:rPr>
          <w:rFonts w:ascii="新宋体" w:eastAsia="新宋体" w:hAnsi="新宋体" w:hint="eastAsia"/>
          <w:sz w:val="24"/>
          <w:szCs w:val="24"/>
        </w:rPr>
        <w:t xml:space="preserve"> 。  </w:t>
      </w:r>
    </w:p>
    <w:p w:rsidR="001140F6"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A. 产权备案       B. 安拆告知        C. 使用登记</w:t>
      </w:r>
      <w:r w:rsidR="00CA0A2D">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D.检测告知 </w:t>
      </w:r>
    </w:p>
    <w:p w:rsidR="001140F6"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 xml:space="preserve">6、建筑起重机械安全技术档案应当包括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ABCDE </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等资料。 </w:t>
      </w:r>
    </w:p>
    <w:p w:rsidR="001140F6"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 A、建筑起重机械原始资料     B、定期检验报告     C、定期自行检查记录</w:t>
      </w:r>
    </w:p>
    <w:p w:rsidR="001140F6" w:rsidRPr="00FF7E3C" w:rsidRDefault="001140F6" w:rsidP="00C93E07">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D、定期维护保养记录、     E、历次安装验收资料。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7、建筑起重机械使用单位应当履行</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 ABCD</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等安全职责。  </w:t>
      </w:r>
    </w:p>
    <w:p w:rsidR="00C93E07"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A、制定建筑起重机械生产安全事故应急救援预案； </w:t>
      </w:r>
    </w:p>
    <w:p w:rsidR="00C93E07"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B、设置相应的设备管理机构或者配备专职的设备管理人员  </w:t>
      </w:r>
    </w:p>
    <w:p w:rsidR="00C93E07"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C、指定专职设备管理人员、专职安全生产管理人员进行现场监督检查    </w:t>
      </w:r>
    </w:p>
    <w:p w:rsidR="001140F6"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D、建筑起重机械出现故障或者发生异常情况的，立即停止使用，消除故障和事故隐患后，方可重新投入使用。  </w:t>
      </w:r>
    </w:p>
    <w:p w:rsidR="001140F6"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8、建筑起重机械安装单位应当履行</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ABCD</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等安全职责。  </w:t>
      </w:r>
    </w:p>
    <w:p w:rsidR="00C93E07"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A、编制建筑起重机械安装、拆卸工程专项施工方案，并由本单位技术负责人</w:t>
      </w:r>
      <w:r w:rsidRPr="00FF7E3C">
        <w:rPr>
          <w:rFonts w:ascii="新宋体" w:eastAsia="新宋体" w:hAnsi="新宋体" w:hint="eastAsia"/>
          <w:sz w:val="24"/>
          <w:szCs w:val="24"/>
        </w:rPr>
        <w:lastRenderedPageBreak/>
        <w:t xml:space="preserve">签字    </w:t>
      </w:r>
    </w:p>
    <w:p w:rsidR="00C93E07" w:rsidRPr="00FF7E3C" w:rsidRDefault="001140F6" w:rsidP="00CA0A2D">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B、组织安全施工技术交底并签字确认     </w:t>
      </w:r>
    </w:p>
    <w:p w:rsidR="00C93E07" w:rsidRPr="00FF7E3C" w:rsidRDefault="001140F6" w:rsidP="00CA0A2D">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C、制定建筑起重机械安装、拆卸工程生产安全事故应急救援预案；  </w:t>
      </w:r>
    </w:p>
    <w:p w:rsidR="001140F6" w:rsidRPr="00FF7E3C" w:rsidRDefault="001140F6" w:rsidP="00CA0A2D">
      <w:pPr>
        <w:ind w:firstLineChars="100" w:firstLine="240"/>
        <w:rPr>
          <w:rFonts w:ascii="新宋体" w:eastAsia="新宋体" w:hAnsi="新宋体"/>
          <w:sz w:val="24"/>
          <w:szCs w:val="24"/>
        </w:rPr>
      </w:pPr>
      <w:r w:rsidRPr="00FF7E3C">
        <w:rPr>
          <w:rFonts w:ascii="新宋体" w:eastAsia="新宋体" w:hAnsi="新宋体" w:hint="eastAsia"/>
          <w:sz w:val="24"/>
          <w:szCs w:val="24"/>
        </w:rPr>
        <w:t xml:space="preserve">D、安拆前将审核后的有关资料向工程所在地县级以上地方人民政府建设主管部门办理安装告知。  </w:t>
      </w:r>
    </w:p>
    <w:p w:rsidR="001140F6"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9、建筑起重机械施工总承包单位应当履行</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 ABCDE</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等安全职责。  </w:t>
      </w:r>
    </w:p>
    <w:p w:rsidR="00C93E07"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A、审核建筑起重机械原始资料、安装单位资质证书和特种作业人员操作资格证书  </w:t>
      </w:r>
    </w:p>
    <w:p w:rsidR="00C93E07"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B、审核安装单位制定的建筑起重机械安装、拆卸工程专项施工方案和生全事故应急救援预案 </w:t>
      </w:r>
    </w:p>
    <w:p w:rsidR="00C93E07"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C、审核使用单位制定的建筑起重机械生产安全事故应急救援预案，  </w:t>
      </w:r>
    </w:p>
    <w:p w:rsidR="00C93E07"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D、指定专职安全生产管理人员监督检查建筑起重机械安装、拆卸、使用情况  </w:t>
      </w:r>
    </w:p>
    <w:p w:rsidR="001140F6" w:rsidRPr="00FF7E3C" w:rsidRDefault="001140F6" w:rsidP="00C93E07">
      <w:pPr>
        <w:ind w:firstLineChars="50" w:firstLine="120"/>
        <w:rPr>
          <w:rFonts w:ascii="新宋体" w:eastAsia="新宋体" w:hAnsi="新宋体"/>
          <w:sz w:val="24"/>
          <w:szCs w:val="24"/>
        </w:rPr>
      </w:pPr>
      <w:r w:rsidRPr="00FF7E3C">
        <w:rPr>
          <w:rFonts w:ascii="新宋体" w:eastAsia="新宋体" w:hAnsi="新宋体" w:hint="eastAsia"/>
          <w:sz w:val="24"/>
          <w:szCs w:val="24"/>
        </w:rPr>
        <w:t xml:space="preserve">E、施工现场有多台塔式起重机作业时，应当组织制定并实施防止塔式起重机相互碰撞的安全措施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10、下列</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ACD</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情况之一时，建筑起重机械应当组织使用、租赁、安装和工程监理单位进行“四方”验收。  </w:t>
      </w:r>
    </w:p>
    <w:p w:rsidR="00C93E07"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A.首次安装投入使用前       B. 顶升加节后       </w:t>
      </w:r>
    </w:p>
    <w:p w:rsidR="001140F6"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C.附着后     </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D.再次检测后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11、力的三要素是指</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ACD </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 xml:space="preserve"> </w:t>
      </w:r>
      <w:r w:rsidR="00CA0A2D">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A．力的大小  </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B．力的效果   </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C．力的方向   </w:t>
      </w:r>
    </w:p>
    <w:p w:rsidR="00CA0A2D"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 D．力的作用点   E．力的状态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12、作用于一点且互成角度的两个力的合力，可以用</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AB </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方法求得。      </w:t>
      </w:r>
    </w:p>
    <w:p w:rsidR="001140F6"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 xml:space="preserve">A.平行四边形          B.三角形           C.直接相加      D.以上均可  </w:t>
      </w:r>
    </w:p>
    <w:p w:rsidR="00CA0A2D" w:rsidRDefault="001140F6" w:rsidP="001140F6">
      <w:pPr>
        <w:rPr>
          <w:rFonts w:ascii="新宋体" w:eastAsia="新宋体" w:hAnsi="新宋体"/>
          <w:sz w:val="24"/>
          <w:szCs w:val="24"/>
        </w:rPr>
      </w:pPr>
      <w:r w:rsidRPr="00FF7E3C">
        <w:rPr>
          <w:rFonts w:ascii="新宋体" w:eastAsia="新宋体" w:hAnsi="新宋体" w:hint="eastAsia"/>
          <w:sz w:val="24"/>
          <w:szCs w:val="24"/>
        </w:rPr>
        <w:t>13、物体重心超出其支承面，物体就会倾斜、转动、颠覆。为了加强重物平衡、支承稳定的程度，要做到不倾斜、不转动、不颠覆。可采用下述方法</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BCE</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CA0A2D"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A．加大支承重量     </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w:t>
      </w:r>
      <w:r w:rsidR="00CA0A2D">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B．降低重物的重心  </w:t>
      </w:r>
      <w:r w:rsidR="00C93E07" w:rsidRPr="00FF7E3C">
        <w:rPr>
          <w:rFonts w:ascii="新宋体" w:eastAsia="新宋体" w:hAnsi="新宋体" w:hint="eastAsia"/>
          <w:sz w:val="24"/>
          <w:szCs w:val="24"/>
        </w:rPr>
        <w:t xml:space="preserve">  </w:t>
      </w:r>
    </w:p>
    <w:p w:rsidR="00CA0A2D"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C．加大设备底座的质(重)量  加大重物重量     </w:t>
      </w:r>
      <w:r w:rsidR="00C93E07" w:rsidRPr="00FF7E3C">
        <w:rPr>
          <w:rFonts w:ascii="新宋体" w:eastAsia="新宋体" w:hAnsi="新宋体" w:hint="eastAsia"/>
          <w:sz w:val="24"/>
          <w:szCs w:val="24"/>
        </w:rPr>
        <w:t xml:space="preserve">  </w:t>
      </w:r>
    </w:p>
    <w:p w:rsidR="001140F6"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 xml:space="preserve"> E．加大重物支承面的面积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14、下列属于机械传动的有</w:t>
      </w:r>
      <w:r w:rsidR="00CA0A2D">
        <w:rPr>
          <w:rFonts w:ascii="新宋体" w:eastAsia="新宋体" w:hAnsi="新宋体" w:hint="eastAsia"/>
          <w:sz w:val="24"/>
          <w:szCs w:val="24"/>
        </w:rPr>
        <w:t xml:space="preserve">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ACDE</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  </w:t>
      </w:r>
    </w:p>
    <w:p w:rsidR="00C93E07" w:rsidRPr="00FF7E3C"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A．齿轮传动          B．液压传动     </w:t>
      </w:r>
    </w:p>
    <w:p w:rsidR="001140F6" w:rsidRPr="00FF7E3C"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C．蜗轮蜗杆传动      D．带传动            E．链传动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15、机械杆件的受力变形的基本形式有</w:t>
      </w:r>
      <w:r w:rsidR="00CA0A2D">
        <w:rPr>
          <w:rFonts w:ascii="新宋体" w:eastAsia="新宋体" w:hAnsi="新宋体" w:hint="eastAsia"/>
          <w:sz w:val="24"/>
          <w:szCs w:val="24"/>
        </w:rPr>
        <w:t xml:space="preserve">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ABCDE</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1140F6" w:rsidRPr="00FF7E3C"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A．剪切       B．弯曲      C．拉伸       D．扭转      E．压缩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 xml:space="preserve">16．带传动的主要失效形式是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BC </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  </w:t>
      </w:r>
    </w:p>
    <w:p w:rsidR="001140F6" w:rsidRPr="00FF7E3C"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A．磨损       B．打滑      C．断裂       D．腐蚀      E．失效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17、机械图是制造零件和装配机器的主要依据。常用的两种机械图是</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BD</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1140F6" w:rsidRPr="00FF7E3C"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 配件图     B. 零件图    C.构件图      D. 装配图    E. 拆装图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18、零件图是生产中的基本技术文件，零件图中的技术要求有</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 xml:space="preserve">ABE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1140F6" w:rsidRPr="00FF7E3C" w:rsidRDefault="001140F6" w:rsidP="00CA0A2D">
      <w:pPr>
        <w:ind w:leftChars="200" w:left="420"/>
        <w:rPr>
          <w:rFonts w:ascii="新宋体" w:eastAsia="新宋体" w:hAnsi="新宋体"/>
          <w:sz w:val="24"/>
          <w:szCs w:val="24"/>
        </w:rPr>
      </w:pPr>
      <w:r w:rsidRPr="00FF7E3C">
        <w:rPr>
          <w:rFonts w:ascii="新宋体" w:eastAsia="新宋体" w:hAnsi="新宋体" w:hint="eastAsia"/>
          <w:sz w:val="24"/>
          <w:szCs w:val="24"/>
        </w:rPr>
        <w:t xml:space="preserve">A. 材料要求        B. 热处理要求         C. 形状与位置公差              D. 表面粗糙度     </w:t>
      </w:r>
      <w:r w:rsidR="00C93E07"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E.  镀覆要求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19、液压传动系统一般由</w:t>
      </w:r>
      <w:r w:rsidR="00CA0A2D" w:rsidRPr="00CA0A2D">
        <w:rPr>
          <w:rFonts w:ascii="新宋体" w:eastAsia="新宋体" w:hAnsi="新宋体" w:hint="eastAsia"/>
          <w:b/>
          <w:sz w:val="24"/>
          <w:szCs w:val="24"/>
        </w:rPr>
        <w:t>（ABCE ）</w:t>
      </w:r>
      <w:r w:rsidRPr="00FF7E3C">
        <w:rPr>
          <w:rFonts w:ascii="新宋体" w:eastAsia="新宋体" w:hAnsi="新宋体" w:hint="eastAsia"/>
          <w:sz w:val="24"/>
          <w:szCs w:val="24"/>
        </w:rPr>
        <w:t xml:space="preserve">元件组成。    </w:t>
      </w:r>
    </w:p>
    <w:p w:rsidR="001140F6" w:rsidRPr="00FF7E3C" w:rsidRDefault="001140F6" w:rsidP="00CA0A2D">
      <w:pPr>
        <w:ind w:firstLineChars="200" w:firstLine="480"/>
        <w:rPr>
          <w:rFonts w:ascii="新宋体" w:eastAsia="新宋体" w:hAnsi="新宋体"/>
          <w:sz w:val="24"/>
          <w:szCs w:val="24"/>
        </w:rPr>
      </w:pPr>
      <w:r w:rsidRPr="00FF7E3C">
        <w:rPr>
          <w:rFonts w:ascii="新宋体" w:eastAsia="新宋体" w:hAnsi="新宋体" w:hint="eastAsia"/>
          <w:sz w:val="24"/>
          <w:szCs w:val="24"/>
        </w:rPr>
        <w:t xml:space="preserve">A.动力         B.执行      C.控制       D.工作       E.辅助 </w:t>
      </w:r>
    </w:p>
    <w:p w:rsidR="00C93E07" w:rsidRPr="00FF7E3C" w:rsidRDefault="001140F6" w:rsidP="001140F6">
      <w:pPr>
        <w:rPr>
          <w:rFonts w:ascii="新宋体" w:eastAsia="新宋体" w:hAnsi="新宋体"/>
          <w:sz w:val="24"/>
          <w:szCs w:val="24"/>
        </w:rPr>
      </w:pPr>
      <w:r w:rsidRPr="00FF7E3C">
        <w:rPr>
          <w:rFonts w:ascii="新宋体" w:eastAsia="新宋体" w:hAnsi="新宋体" w:hint="eastAsia"/>
          <w:sz w:val="24"/>
          <w:szCs w:val="24"/>
        </w:rPr>
        <w:t xml:space="preserve">10、液压传动系统中的执行元件有 </w:t>
      </w:r>
      <w:r w:rsidR="00CA0A2D" w:rsidRPr="00CA0A2D">
        <w:rPr>
          <w:rFonts w:ascii="新宋体" w:eastAsia="新宋体" w:hAnsi="新宋体" w:hint="eastAsia"/>
          <w:b/>
          <w:sz w:val="24"/>
          <w:szCs w:val="24"/>
        </w:rPr>
        <w:t>（</w:t>
      </w:r>
      <w:r w:rsidRPr="00CA0A2D">
        <w:rPr>
          <w:rFonts w:ascii="新宋体" w:eastAsia="新宋体" w:hAnsi="新宋体" w:hint="eastAsia"/>
          <w:b/>
          <w:sz w:val="24"/>
          <w:szCs w:val="24"/>
        </w:rPr>
        <w:t>ABCD</w:t>
      </w:r>
      <w:r w:rsidR="00CA0A2D" w:rsidRPr="00CA0A2D">
        <w:rPr>
          <w:rFonts w:ascii="新宋体" w:eastAsia="新宋体" w:hAnsi="新宋体" w:hint="eastAsia"/>
          <w:b/>
          <w:sz w:val="24"/>
          <w:szCs w:val="24"/>
        </w:rPr>
        <w:t>）</w:t>
      </w:r>
      <w:r w:rsidRPr="00FF7E3C">
        <w:rPr>
          <w:rFonts w:ascii="新宋体" w:eastAsia="新宋体" w:hAnsi="新宋体" w:hint="eastAsia"/>
          <w:sz w:val="24"/>
          <w:szCs w:val="24"/>
        </w:rPr>
        <w:t xml:space="preserve">  。    </w:t>
      </w:r>
    </w:p>
    <w:p w:rsidR="00CA0A2D"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t>A.齿轮液压马达</w:t>
      </w:r>
      <w:r w:rsidR="00CA0A2D">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B.叶片液压马达</w:t>
      </w:r>
      <w:r w:rsidR="00CA0A2D">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C.轴向柱塞液压马达  </w:t>
      </w:r>
    </w:p>
    <w:p w:rsidR="001140F6" w:rsidRPr="00FF7E3C" w:rsidRDefault="001140F6" w:rsidP="00CA0A2D">
      <w:pPr>
        <w:ind w:firstLineChars="150" w:firstLine="360"/>
        <w:rPr>
          <w:rFonts w:ascii="新宋体" w:eastAsia="新宋体" w:hAnsi="新宋体"/>
          <w:sz w:val="24"/>
          <w:szCs w:val="24"/>
        </w:rPr>
      </w:pPr>
      <w:r w:rsidRPr="00FF7E3C">
        <w:rPr>
          <w:rFonts w:ascii="新宋体" w:eastAsia="新宋体" w:hAnsi="新宋体" w:hint="eastAsia"/>
          <w:sz w:val="24"/>
          <w:szCs w:val="24"/>
        </w:rPr>
        <w:lastRenderedPageBreak/>
        <w:t xml:space="preserve"> D.单杆活塞缸            E.液压操纵箱  </w:t>
      </w:r>
    </w:p>
    <w:p w:rsidR="00CA48B8" w:rsidRPr="00FF7E3C" w:rsidRDefault="00CA48B8" w:rsidP="00CA48B8">
      <w:pPr>
        <w:rPr>
          <w:rFonts w:ascii="新宋体" w:eastAsia="新宋体" w:hAnsi="新宋体"/>
          <w:sz w:val="24"/>
          <w:szCs w:val="24"/>
        </w:rPr>
      </w:pPr>
    </w:p>
    <w:p w:rsidR="00CA48B8" w:rsidRPr="00FF7E3C" w:rsidRDefault="00CA48B8" w:rsidP="00CA48B8">
      <w:pPr>
        <w:rPr>
          <w:rFonts w:ascii="新宋体" w:eastAsia="新宋体" w:hAnsi="新宋体"/>
          <w:b/>
          <w:sz w:val="24"/>
          <w:szCs w:val="24"/>
        </w:rPr>
      </w:pPr>
      <w:r w:rsidRPr="00FF7E3C">
        <w:rPr>
          <w:rFonts w:ascii="新宋体" w:eastAsia="新宋体" w:hAnsi="新宋体" w:cs="Times New Roman" w:hint="eastAsia"/>
          <w:b/>
          <w:sz w:val="24"/>
          <w:szCs w:val="24"/>
        </w:rPr>
        <w:t>（三）填空题：</w:t>
      </w:r>
      <w:r w:rsidR="00466A05" w:rsidRPr="00FF7E3C">
        <w:rPr>
          <w:rFonts w:ascii="新宋体" w:eastAsia="新宋体" w:hAnsi="新宋体" w:cs="Times New Roman" w:hint="eastAsia"/>
          <w:b/>
          <w:sz w:val="24"/>
          <w:szCs w:val="24"/>
        </w:rPr>
        <w:t>3</w:t>
      </w:r>
      <w:r w:rsidRPr="00FF7E3C">
        <w:rPr>
          <w:rFonts w:ascii="新宋体" w:eastAsia="新宋体" w:hAnsi="新宋体" w:cs="Times New Roman" w:hint="eastAsia"/>
          <w:b/>
          <w:sz w:val="24"/>
          <w:szCs w:val="24"/>
        </w:rPr>
        <w:t>0题</w:t>
      </w:r>
    </w:p>
    <w:p w:rsidR="004F7F51" w:rsidRPr="00FF7E3C" w:rsidRDefault="004F7F51" w:rsidP="00FC18DE">
      <w:pPr>
        <w:rPr>
          <w:rFonts w:ascii="新宋体" w:eastAsia="新宋体" w:hAnsi="新宋体" w:cs="宋体"/>
          <w:b/>
          <w:bCs/>
          <w:color w:val="000000"/>
          <w:kern w:val="0"/>
          <w:sz w:val="24"/>
          <w:szCs w:val="24"/>
        </w:rPr>
      </w:pPr>
      <w:r w:rsidRPr="00FF7E3C">
        <w:rPr>
          <w:rFonts w:ascii="新宋体" w:eastAsia="新宋体" w:hAnsi="新宋体" w:cs="宋体" w:hint="eastAsia"/>
          <w:color w:val="000000"/>
          <w:kern w:val="0"/>
          <w:sz w:val="24"/>
          <w:szCs w:val="24"/>
        </w:rPr>
        <w:t xml:space="preserve">　</w:t>
      </w:r>
      <w:r w:rsidRPr="00FF7E3C">
        <w:rPr>
          <w:rFonts w:ascii="新宋体" w:eastAsia="新宋体" w:hAnsi="新宋体" w:cs="宋体" w:hint="eastAsia"/>
          <w:b/>
          <w:bCs/>
          <w:color w:val="000000"/>
          <w:kern w:val="0"/>
          <w:sz w:val="24"/>
          <w:szCs w:val="24"/>
        </w:rPr>
        <w:t>1.</w:t>
      </w:r>
      <w:r w:rsidRPr="00FF7E3C">
        <w:rPr>
          <w:rFonts w:ascii="新宋体" w:eastAsia="新宋体" w:hAnsi="新宋体" w:cs="宋体" w:hint="eastAsia"/>
          <w:color w:val="000000"/>
          <w:kern w:val="0"/>
          <w:sz w:val="24"/>
          <w:szCs w:val="24"/>
        </w:rPr>
        <w:t xml:space="preserve">　为了加强建筑起重机械的安全监督管理，防止和减少生产安全事故，保障人民群众生命和</w:t>
      </w:r>
      <w:r w:rsidRPr="00FF7E3C">
        <w:rPr>
          <w:rFonts w:ascii="新宋体" w:eastAsia="新宋体" w:hAnsi="新宋体" w:cs="宋体" w:hint="eastAsia"/>
          <w:b/>
          <w:color w:val="000000"/>
          <w:kern w:val="0"/>
          <w:sz w:val="24"/>
          <w:szCs w:val="24"/>
          <w:u w:val="single"/>
        </w:rPr>
        <w:t>财产安全</w:t>
      </w:r>
      <w:r w:rsidRPr="00FF7E3C">
        <w:rPr>
          <w:rFonts w:ascii="新宋体" w:eastAsia="新宋体" w:hAnsi="新宋体" w:cs="宋体" w:hint="eastAsia"/>
          <w:color w:val="000000"/>
          <w:kern w:val="0"/>
          <w:sz w:val="24"/>
          <w:szCs w:val="24"/>
        </w:rPr>
        <w:t>，依据《建设工程安全生产管理条例》、《特种设备安全监察条例》、《安全生产许可证条例》，制定本规定。</w:t>
      </w:r>
      <w:r w:rsidRPr="00FF7E3C">
        <w:rPr>
          <w:rFonts w:ascii="新宋体" w:eastAsia="新宋体" w:hAnsi="新宋体" w:cs="宋体" w:hint="eastAsia"/>
          <w:color w:val="000000"/>
          <w:kern w:val="0"/>
          <w:sz w:val="24"/>
          <w:szCs w:val="24"/>
        </w:rPr>
        <w:br/>
        <w:t xml:space="preserve">　</w:t>
      </w:r>
      <w:r w:rsidRPr="00FF7E3C">
        <w:rPr>
          <w:rFonts w:ascii="新宋体" w:eastAsia="新宋体" w:hAnsi="新宋体" w:cs="宋体" w:hint="eastAsia"/>
          <w:b/>
          <w:bCs/>
          <w:color w:val="000000"/>
          <w:kern w:val="0"/>
          <w:sz w:val="24"/>
          <w:szCs w:val="24"/>
        </w:rPr>
        <w:t>2.</w:t>
      </w:r>
      <w:r w:rsidRPr="00FF7E3C">
        <w:rPr>
          <w:rFonts w:ascii="新宋体" w:eastAsia="新宋体" w:hAnsi="新宋体" w:cs="宋体" w:hint="eastAsia"/>
          <w:color w:val="000000"/>
          <w:kern w:val="0"/>
          <w:sz w:val="24"/>
          <w:szCs w:val="24"/>
        </w:rPr>
        <w:t>本规定所称建筑起重机械，是指纳入</w:t>
      </w:r>
      <w:r w:rsidRPr="00FF7E3C">
        <w:rPr>
          <w:rFonts w:ascii="新宋体" w:eastAsia="新宋体" w:hAnsi="新宋体" w:cs="宋体" w:hint="eastAsia"/>
          <w:b/>
          <w:color w:val="000000"/>
          <w:kern w:val="0"/>
          <w:sz w:val="24"/>
          <w:szCs w:val="24"/>
          <w:u w:val="single"/>
        </w:rPr>
        <w:t>特种设备</w:t>
      </w:r>
      <w:r w:rsidRPr="00FF7E3C">
        <w:rPr>
          <w:rFonts w:ascii="新宋体" w:eastAsia="新宋体" w:hAnsi="新宋体" w:cs="宋体" w:hint="eastAsia"/>
          <w:color w:val="000000"/>
          <w:kern w:val="0"/>
          <w:sz w:val="24"/>
          <w:szCs w:val="24"/>
        </w:rPr>
        <w:t>目录，在房屋建筑工地和市政工程工地安装、拆卸、使用的起重机械。</w:t>
      </w:r>
      <w:r w:rsidRPr="00FF7E3C">
        <w:rPr>
          <w:rFonts w:ascii="新宋体" w:eastAsia="新宋体" w:hAnsi="新宋体" w:cs="宋体" w:hint="eastAsia"/>
          <w:color w:val="000000"/>
          <w:kern w:val="0"/>
          <w:sz w:val="24"/>
          <w:szCs w:val="24"/>
        </w:rPr>
        <w:br/>
        <w:t xml:space="preserve">　</w:t>
      </w:r>
      <w:r w:rsidRPr="00FF7E3C">
        <w:rPr>
          <w:rFonts w:ascii="新宋体" w:eastAsia="新宋体" w:hAnsi="新宋体" w:cs="宋体" w:hint="eastAsia"/>
          <w:b/>
          <w:bCs/>
          <w:color w:val="000000"/>
          <w:kern w:val="0"/>
          <w:sz w:val="24"/>
          <w:szCs w:val="24"/>
        </w:rPr>
        <w:t>3.</w:t>
      </w:r>
      <w:r w:rsidRPr="00FF7E3C">
        <w:rPr>
          <w:rFonts w:ascii="新宋体" w:eastAsia="新宋体" w:hAnsi="新宋体" w:cs="宋体" w:hint="eastAsia"/>
          <w:color w:val="000000"/>
          <w:kern w:val="0"/>
          <w:sz w:val="24"/>
          <w:szCs w:val="24"/>
        </w:rPr>
        <w:t xml:space="preserve">　县级以上地方人民政府建设主管部门对</w:t>
      </w:r>
      <w:r w:rsidRPr="00FF7E3C">
        <w:rPr>
          <w:rFonts w:ascii="新宋体" w:eastAsia="新宋体" w:hAnsi="新宋体" w:cs="宋体" w:hint="eastAsia"/>
          <w:b/>
          <w:color w:val="000000"/>
          <w:kern w:val="0"/>
          <w:sz w:val="24"/>
          <w:szCs w:val="24"/>
          <w:u w:val="single"/>
        </w:rPr>
        <w:t>本行政区域内</w:t>
      </w:r>
      <w:r w:rsidRPr="00FF7E3C">
        <w:rPr>
          <w:rFonts w:ascii="新宋体" w:eastAsia="新宋体" w:hAnsi="新宋体" w:cs="宋体" w:hint="eastAsia"/>
          <w:color w:val="000000"/>
          <w:kern w:val="0"/>
          <w:sz w:val="24"/>
          <w:szCs w:val="24"/>
        </w:rPr>
        <w:t>的建筑起重机械的租赁、安装、拆卸、使用实施监督管理。</w:t>
      </w:r>
      <w:r w:rsidRPr="00FF7E3C">
        <w:rPr>
          <w:rFonts w:ascii="新宋体" w:eastAsia="新宋体" w:hAnsi="新宋体" w:cs="宋体" w:hint="eastAsia"/>
          <w:color w:val="000000"/>
          <w:kern w:val="0"/>
          <w:sz w:val="24"/>
          <w:szCs w:val="24"/>
        </w:rPr>
        <w:br/>
        <w:t xml:space="preserve">　</w:t>
      </w:r>
      <w:r w:rsidRPr="00FF7E3C">
        <w:rPr>
          <w:rFonts w:ascii="新宋体" w:eastAsia="新宋体" w:hAnsi="新宋体" w:cs="宋体" w:hint="eastAsia"/>
          <w:b/>
          <w:bCs/>
          <w:color w:val="000000"/>
          <w:kern w:val="0"/>
          <w:sz w:val="24"/>
          <w:szCs w:val="24"/>
        </w:rPr>
        <w:t>4.</w:t>
      </w:r>
      <w:r w:rsidRPr="00FF7E3C">
        <w:rPr>
          <w:rFonts w:ascii="新宋体" w:eastAsia="新宋体" w:hAnsi="新宋体" w:cs="宋体" w:hint="eastAsia"/>
          <w:color w:val="000000"/>
          <w:kern w:val="0"/>
          <w:sz w:val="24"/>
          <w:szCs w:val="24"/>
        </w:rPr>
        <w:t>出租单位出租的建筑起重机械和使用单位购置、租赁、使用的建筑起重机械应当具有特种设备制造许可证、产品合格证、制造</w:t>
      </w:r>
      <w:r w:rsidRPr="00FF7E3C">
        <w:rPr>
          <w:rFonts w:ascii="新宋体" w:eastAsia="新宋体" w:hAnsi="新宋体" w:cs="宋体" w:hint="eastAsia"/>
          <w:b/>
          <w:color w:val="000000"/>
          <w:kern w:val="0"/>
          <w:sz w:val="24"/>
          <w:szCs w:val="24"/>
          <w:u w:val="single"/>
        </w:rPr>
        <w:t>监督检验</w:t>
      </w:r>
      <w:r w:rsidRPr="00FF7E3C">
        <w:rPr>
          <w:rFonts w:ascii="新宋体" w:eastAsia="新宋体" w:hAnsi="新宋体" w:cs="宋体" w:hint="eastAsia"/>
          <w:color w:val="000000"/>
          <w:kern w:val="0"/>
          <w:sz w:val="24"/>
          <w:szCs w:val="24"/>
        </w:rPr>
        <w:t>证明。</w:t>
      </w:r>
      <w:r w:rsidRPr="00FF7E3C">
        <w:rPr>
          <w:rFonts w:ascii="新宋体" w:eastAsia="新宋体" w:hAnsi="新宋体" w:cs="宋体" w:hint="eastAsia"/>
          <w:color w:val="000000"/>
          <w:kern w:val="0"/>
          <w:sz w:val="24"/>
          <w:szCs w:val="24"/>
        </w:rPr>
        <w:br/>
        <w:t xml:space="preserve">　</w:t>
      </w:r>
      <w:r w:rsidRPr="00FF7E3C">
        <w:rPr>
          <w:rFonts w:ascii="新宋体" w:eastAsia="新宋体" w:hAnsi="新宋体" w:cs="宋体" w:hint="eastAsia"/>
          <w:b/>
          <w:bCs/>
          <w:color w:val="000000"/>
          <w:kern w:val="0"/>
          <w:sz w:val="24"/>
          <w:szCs w:val="24"/>
        </w:rPr>
        <w:t>5.</w:t>
      </w:r>
      <w:r w:rsidRPr="00FF7E3C">
        <w:rPr>
          <w:rFonts w:ascii="新宋体" w:eastAsia="新宋体" w:hAnsi="新宋体" w:cs="宋体" w:hint="eastAsia"/>
          <w:color w:val="000000"/>
          <w:kern w:val="0"/>
          <w:sz w:val="24"/>
          <w:szCs w:val="24"/>
        </w:rPr>
        <w:t>出租单位在建筑起重机械首次出租前，自购建筑起重机械的使用单位在建筑起重机械首次安装前，应当持建筑起重机械特种设备制造许可证、</w:t>
      </w:r>
      <w:r w:rsidRPr="00FF7E3C">
        <w:rPr>
          <w:rFonts w:ascii="新宋体" w:eastAsia="新宋体" w:hAnsi="新宋体" w:cs="宋体" w:hint="eastAsia"/>
          <w:b/>
          <w:color w:val="000000"/>
          <w:kern w:val="0"/>
          <w:sz w:val="24"/>
          <w:szCs w:val="24"/>
          <w:u w:val="single"/>
        </w:rPr>
        <w:t>产品合格证</w:t>
      </w:r>
      <w:r w:rsidRPr="00FF7E3C">
        <w:rPr>
          <w:rFonts w:ascii="新宋体" w:eastAsia="新宋体" w:hAnsi="新宋体" w:cs="宋体" w:hint="eastAsia"/>
          <w:color w:val="000000"/>
          <w:kern w:val="0"/>
          <w:sz w:val="24"/>
          <w:szCs w:val="24"/>
        </w:rPr>
        <w:t>和制造监督检验证明到本单位工商注册所在地县级以上地方人民政府建设主管部门办理备案。</w:t>
      </w:r>
      <w:r w:rsidRPr="00FF7E3C">
        <w:rPr>
          <w:rFonts w:ascii="新宋体" w:eastAsia="新宋体" w:hAnsi="新宋体" w:cs="宋体" w:hint="eastAsia"/>
          <w:color w:val="000000"/>
          <w:kern w:val="0"/>
          <w:sz w:val="24"/>
          <w:szCs w:val="24"/>
        </w:rPr>
        <w:br/>
        <w:t xml:space="preserve">　</w:t>
      </w:r>
      <w:r w:rsidRPr="00FF7E3C">
        <w:rPr>
          <w:rFonts w:ascii="新宋体" w:eastAsia="新宋体" w:hAnsi="新宋体" w:cs="宋体" w:hint="eastAsia"/>
          <w:b/>
          <w:bCs/>
          <w:color w:val="000000"/>
          <w:kern w:val="0"/>
          <w:sz w:val="24"/>
          <w:szCs w:val="24"/>
        </w:rPr>
        <w:t>6.</w:t>
      </w:r>
      <w:r w:rsidRPr="00FF7E3C">
        <w:rPr>
          <w:rFonts w:ascii="新宋体" w:eastAsia="新宋体" w:hAnsi="新宋体" w:cs="宋体" w:hint="eastAsia"/>
          <w:color w:val="000000"/>
          <w:kern w:val="0"/>
          <w:sz w:val="24"/>
          <w:szCs w:val="24"/>
        </w:rPr>
        <w:t>出租单位应当在签订的建筑起重机械租赁合同中，明确</w:t>
      </w:r>
      <w:r w:rsidRPr="00FF7E3C">
        <w:rPr>
          <w:rFonts w:ascii="新宋体" w:eastAsia="新宋体" w:hAnsi="新宋体" w:cs="宋体" w:hint="eastAsia"/>
          <w:b/>
          <w:color w:val="000000"/>
          <w:kern w:val="0"/>
          <w:sz w:val="24"/>
          <w:szCs w:val="24"/>
          <w:u w:val="single"/>
        </w:rPr>
        <w:t>租赁双方</w:t>
      </w:r>
      <w:r w:rsidRPr="00FF7E3C">
        <w:rPr>
          <w:rFonts w:ascii="新宋体" w:eastAsia="新宋体" w:hAnsi="新宋体" w:cs="宋体" w:hint="eastAsia"/>
          <w:color w:val="000000"/>
          <w:kern w:val="0"/>
          <w:sz w:val="24"/>
          <w:szCs w:val="24"/>
        </w:rPr>
        <w:t>的安全责任，并出具建筑起重机械特种设备制造许可证、产品合格证、制造监督检验证明、备案证明和自检合格证明，提交安装使用说明书。</w:t>
      </w:r>
    </w:p>
    <w:p w:rsidR="000970B1" w:rsidRPr="00FF7E3C" w:rsidRDefault="004F7F51" w:rsidP="000970B1">
      <w:pPr>
        <w:ind w:firstLineChars="100" w:firstLine="241"/>
        <w:rPr>
          <w:rFonts w:ascii="新宋体" w:eastAsia="新宋体" w:hAnsi="新宋体"/>
          <w:sz w:val="24"/>
          <w:szCs w:val="24"/>
        </w:rPr>
      </w:pPr>
      <w:r w:rsidRPr="00FF7E3C">
        <w:rPr>
          <w:rFonts w:ascii="新宋体" w:eastAsia="新宋体" w:hAnsi="新宋体" w:cs="宋体" w:hint="eastAsia"/>
          <w:b/>
          <w:bCs/>
          <w:color w:val="000000"/>
          <w:kern w:val="0"/>
          <w:sz w:val="24"/>
          <w:szCs w:val="24"/>
        </w:rPr>
        <w:t>7.</w:t>
      </w:r>
      <w:r w:rsidRPr="00FF7E3C">
        <w:rPr>
          <w:rFonts w:ascii="新宋体" w:eastAsia="新宋体" w:hAnsi="新宋体" w:cs="宋体" w:hint="eastAsia"/>
          <w:color w:val="000000"/>
          <w:kern w:val="0"/>
          <w:sz w:val="24"/>
          <w:szCs w:val="24"/>
        </w:rPr>
        <w:t>从事建筑起重机械安装、拆卸活动的单位（以下简称安装单位）应当依法取得建设主管部门颁发的相应资质和建筑施工企业安全生产许可证，并在</w:t>
      </w:r>
      <w:r w:rsidRPr="00FF7E3C">
        <w:rPr>
          <w:rFonts w:ascii="新宋体" w:eastAsia="新宋体" w:hAnsi="新宋体" w:cs="宋体" w:hint="eastAsia"/>
          <w:b/>
          <w:color w:val="000000"/>
          <w:kern w:val="0"/>
          <w:sz w:val="24"/>
          <w:szCs w:val="24"/>
          <w:u w:val="single"/>
        </w:rPr>
        <w:t>其资质许可</w:t>
      </w:r>
      <w:r w:rsidRPr="00FF7E3C">
        <w:rPr>
          <w:rFonts w:ascii="新宋体" w:eastAsia="新宋体" w:hAnsi="新宋体" w:cs="宋体" w:hint="eastAsia"/>
          <w:color w:val="000000"/>
          <w:kern w:val="0"/>
          <w:sz w:val="24"/>
          <w:szCs w:val="24"/>
        </w:rPr>
        <w:t>范围内承揽建筑起重机械安装、拆卸工程。</w:t>
      </w:r>
      <w:r w:rsidRPr="00FF7E3C">
        <w:rPr>
          <w:rFonts w:ascii="新宋体" w:eastAsia="新宋体" w:hAnsi="新宋体" w:cs="宋体" w:hint="eastAsia"/>
          <w:color w:val="000000"/>
          <w:kern w:val="0"/>
          <w:sz w:val="24"/>
          <w:szCs w:val="24"/>
        </w:rPr>
        <w:br/>
      </w:r>
      <w:r w:rsidRPr="00FF7E3C">
        <w:rPr>
          <w:rFonts w:ascii="新宋体" w:eastAsia="新宋体" w:hAnsi="新宋体" w:cs="宋体" w:hint="eastAsia"/>
          <w:b/>
          <w:color w:val="000000"/>
          <w:kern w:val="0"/>
          <w:sz w:val="24"/>
          <w:szCs w:val="24"/>
        </w:rPr>
        <w:t>8</w:t>
      </w:r>
      <w:r w:rsidRPr="00FF7E3C">
        <w:rPr>
          <w:rFonts w:ascii="新宋体" w:eastAsia="新宋体" w:hAnsi="新宋体" w:cs="宋体" w:hint="eastAsia"/>
          <w:color w:val="000000"/>
          <w:kern w:val="0"/>
          <w:sz w:val="24"/>
          <w:szCs w:val="24"/>
        </w:rPr>
        <w:t>.建筑起重机械安装完毕后，安装单位应当按照安全技术标准及安装使用说明书的有关要求对建筑起重机械进行自检、调试和试运转。自检合格的，应当出具</w:t>
      </w:r>
      <w:r w:rsidRPr="00FF7E3C">
        <w:rPr>
          <w:rFonts w:ascii="新宋体" w:eastAsia="新宋体" w:hAnsi="新宋体" w:cs="宋体" w:hint="eastAsia"/>
          <w:b/>
          <w:color w:val="000000"/>
          <w:kern w:val="0"/>
          <w:sz w:val="24"/>
          <w:szCs w:val="24"/>
          <w:u w:val="single"/>
        </w:rPr>
        <w:t>自检合格</w:t>
      </w:r>
      <w:r w:rsidRPr="00FF7E3C">
        <w:rPr>
          <w:rFonts w:ascii="新宋体" w:eastAsia="新宋体" w:hAnsi="新宋体" w:cs="宋体" w:hint="eastAsia"/>
          <w:color w:val="000000"/>
          <w:kern w:val="0"/>
          <w:sz w:val="24"/>
          <w:szCs w:val="24"/>
        </w:rPr>
        <w:t>证明，并向使用单位进行安全使用说明。</w:t>
      </w:r>
      <w:r w:rsidRPr="00FF7E3C">
        <w:rPr>
          <w:rFonts w:ascii="新宋体" w:eastAsia="新宋体" w:hAnsi="新宋体" w:cs="宋体" w:hint="eastAsia"/>
          <w:color w:val="000000"/>
          <w:kern w:val="0"/>
          <w:sz w:val="24"/>
          <w:szCs w:val="24"/>
        </w:rPr>
        <w:br/>
      </w:r>
      <w:r w:rsidRPr="00FF7E3C">
        <w:rPr>
          <w:rFonts w:ascii="新宋体" w:eastAsia="新宋体" w:hAnsi="新宋体" w:cs="宋体" w:hint="eastAsia"/>
          <w:b/>
          <w:bCs/>
          <w:color w:val="000000"/>
          <w:kern w:val="0"/>
          <w:sz w:val="24"/>
          <w:szCs w:val="24"/>
        </w:rPr>
        <w:t>9.</w:t>
      </w:r>
      <w:r w:rsidRPr="00FF7E3C">
        <w:rPr>
          <w:rFonts w:ascii="新宋体" w:eastAsia="新宋体" w:hAnsi="新宋体" w:cs="宋体" w:hint="eastAsia"/>
          <w:color w:val="000000"/>
          <w:kern w:val="0"/>
          <w:sz w:val="24"/>
          <w:szCs w:val="24"/>
        </w:rPr>
        <w:t>依法发包给两个及两个以上施工单位的工程，不同施工单位在同一施工现场使用多台塔式起重机作业时，建设单位应当协调组织</w:t>
      </w:r>
      <w:r w:rsidRPr="00FF7E3C">
        <w:rPr>
          <w:rFonts w:ascii="新宋体" w:eastAsia="新宋体" w:hAnsi="新宋体" w:cs="宋体" w:hint="eastAsia"/>
          <w:b/>
          <w:color w:val="000000"/>
          <w:kern w:val="0"/>
          <w:sz w:val="24"/>
          <w:szCs w:val="24"/>
          <w:u w:val="single"/>
        </w:rPr>
        <w:t>制定防止</w:t>
      </w:r>
      <w:r w:rsidRPr="00FF7E3C">
        <w:rPr>
          <w:rFonts w:ascii="新宋体" w:eastAsia="新宋体" w:hAnsi="新宋体" w:cs="宋体" w:hint="eastAsia"/>
          <w:color w:val="000000"/>
          <w:kern w:val="0"/>
          <w:sz w:val="24"/>
          <w:szCs w:val="24"/>
        </w:rPr>
        <w:t>塔式起重机相互碰撞的安全措施。</w:t>
      </w:r>
    </w:p>
    <w:p w:rsidR="002D43C0" w:rsidRPr="00FF7E3C" w:rsidRDefault="002D43C0" w:rsidP="002D43C0">
      <w:pPr>
        <w:rPr>
          <w:rFonts w:ascii="新宋体" w:eastAsia="新宋体" w:hAnsi="新宋体"/>
          <w:sz w:val="24"/>
          <w:szCs w:val="24"/>
        </w:rPr>
      </w:pPr>
      <w:r w:rsidRPr="00FF7E3C">
        <w:rPr>
          <w:rFonts w:ascii="新宋体" w:eastAsia="新宋体" w:hAnsi="新宋体" w:hint="eastAsia"/>
          <w:sz w:val="24"/>
          <w:szCs w:val="24"/>
        </w:rPr>
        <w:t xml:space="preserve">                                                                    </w:t>
      </w:r>
    </w:p>
    <w:p w:rsidR="002D43C0" w:rsidRPr="00FF7E3C" w:rsidRDefault="002D43C0" w:rsidP="002D43C0">
      <w:pPr>
        <w:rPr>
          <w:rFonts w:ascii="新宋体" w:eastAsia="新宋体" w:hAnsi="新宋体"/>
          <w:sz w:val="24"/>
          <w:szCs w:val="24"/>
        </w:rPr>
      </w:pPr>
      <w:r w:rsidRPr="00FF7E3C">
        <w:rPr>
          <w:rFonts w:ascii="新宋体" w:eastAsia="新宋体" w:hAnsi="新宋体" w:hint="eastAsia"/>
          <w:sz w:val="24"/>
          <w:szCs w:val="24"/>
        </w:rPr>
        <w:t xml:space="preserve">           </w:t>
      </w:r>
    </w:p>
    <w:p w:rsidR="00AA0107" w:rsidRPr="00FF7E3C" w:rsidRDefault="00AA0107" w:rsidP="00AA0107">
      <w:pPr>
        <w:spacing w:line="500" w:lineRule="exact"/>
        <w:rPr>
          <w:rFonts w:ascii="新宋体" w:eastAsia="新宋体" w:hAnsi="新宋体" w:cs="Times New Roman"/>
          <w:b/>
          <w:sz w:val="24"/>
          <w:szCs w:val="24"/>
        </w:rPr>
      </w:pPr>
      <w:r w:rsidRPr="00FF7E3C">
        <w:rPr>
          <w:rFonts w:ascii="新宋体" w:eastAsia="新宋体" w:hAnsi="新宋体" w:cs="Times New Roman" w:hint="eastAsia"/>
          <w:b/>
          <w:sz w:val="24"/>
          <w:szCs w:val="24"/>
        </w:rPr>
        <w:t>风险题：共</w:t>
      </w:r>
      <w:r w:rsidR="00865200">
        <w:rPr>
          <w:rFonts w:ascii="新宋体" w:eastAsia="新宋体" w:hAnsi="新宋体" w:cs="Times New Roman" w:hint="eastAsia"/>
          <w:b/>
          <w:sz w:val="24"/>
          <w:szCs w:val="24"/>
        </w:rPr>
        <w:t>50</w:t>
      </w:r>
      <w:r w:rsidRPr="00FF7E3C">
        <w:rPr>
          <w:rFonts w:ascii="新宋体" w:eastAsia="新宋体" w:hAnsi="新宋体" w:cs="Times New Roman" w:hint="eastAsia"/>
          <w:b/>
          <w:sz w:val="24"/>
          <w:szCs w:val="24"/>
        </w:rPr>
        <w:t>题，每队各选1题，题目分值分为10分题、20分题、30分题</w:t>
      </w:r>
    </w:p>
    <w:p w:rsidR="00AA0107" w:rsidRPr="00FF7E3C" w:rsidRDefault="00AA0107" w:rsidP="00AA0107">
      <w:pPr>
        <w:spacing w:line="500" w:lineRule="exact"/>
        <w:ind w:firstLineChars="196" w:firstLine="472"/>
        <w:rPr>
          <w:rFonts w:ascii="新宋体" w:eastAsia="新宋体" w:hAnsi="新宋体" w:cs="Times New Roman"/>
          <w:b/>
          <w:sz w:val="24"/>
          <w:szCs w:val="24"/>
        </w:rPr>
      </w:pPr>
      <w:r w:rsidRPr="00FF7E3C">
        <w:rPr>
          <w:rFonts w:ascii="新宋体" w:eastAsia="新宋体" w:hAnsi="新宋体" w:cs="Times New Roman" w:hint="eastAsia"/>
          <w:b/>
          <w:sz w:val="24"/>
          <w:szCs w:val="24"/>
        </w:rPr>
        <w:t>（一）10分题：</w:t>
      </w:r>
      <w:r w:rsidR="009C22C9" w:rsidRPr="00FF7E3C">
        <w:rPr>
          <w:rFonts w:ascii="新宋体" w:eastAsia="新宋体" w:hAnsi="新宋体" w:cs="Times New Roman" w:hint="eastAsia"/>
          <w:b/>
          <w:sz w:val="24"/>
          <w:szCs w:val="24"/>
        </w:rPr>
        <w:t>30</w:t>
      </w:r>
      <w:r w:rsidRPr="00FF7E3C">
        <w:rPr>
          <w:rFonts w:ascii="新宋体" w:eastAsia="新宋体" w:hAnsi="新宋体" w:cs="Times New Roman" w:hint="eastAsia"/>
          <w:b/>
          <w:sz w:val="24"/>
          <w:szCs w:val="24"/>
        </w:rPr>
        <w:t>题</w:t>
      </w:r>
    </w:p>
    <w:p w:rsidR="00AA0107" w:rsidRPr="007B6471" w:rsidRDefault="00AA0107" w:rsidP="00AA0107">
      <w:pPr>
        <w:spacing w:line="360" w:lineRule="auto"/>
        <w:rPr>
          <w:rFonts w:ascii="新宋体" w:eastAsia="新宋体" w:hAnsi="新宋体"/>
          <w:b/>
          <w:sz w:val="24"/>
          <w:szCs w:val="24"/>
        </w:rPr>
      </w:pPr>
      <w:r w:rsidRPr="00FF7E3C">
        <w:rPr>
          <w:rFonts w:ascii="新宋体" w:eastAsia="新宋体" w:hAnsi="新宋体" w:hint="eastAsia"/>
          <w:sz w:val="24"/>
          <w:szCs w:val="24"/>
        </w:rPr>
        <w:t>1.塔式起重机尾部与周围建筑物及其他外围施工设施之间的安全操作距离不应小于0.6m。</w:t>
      </w:r>
      <w:r w:rsidRPr="007B6471">
        <w:rPr>
          <w:rFonts w:ascii="新宋体" w:eastAsia="新宋体" w:hAnsi="新宋体" w:hint="eastAsia"/>
          <w:b/>
          <w:sz w:val="24"/>
          <w:szCs w:val="24"/>
        </w:rPr>
        <w:t>（√）</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 xml:space="preserve">2.建筑起重机械使用单位应当在建筑起重机械安装（拆卸）前7个工作日内告知工程所在地县级 以上建设主管部门，同时按规定提交经施工总承包单位、监理单位审核的有关资料。  </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3.塔式起重机安拆人员必须持证上岗，每台塔机至少配备安装拆卸工5名和安装技术负责人，安 全管理人员是否配备由安装单位决定。</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4.施工升降机安拆人员必须持证上岗。每台至少配备安装拆卸工2名。</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5.建筑起重机械的安拆必须严格按照安拆方案执行。凡必须改动方案的，应当告知安装单位技术 负责人后执行。</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lastRenderedPageBreak/>
        <w:t>6.建筑起重机械安装方案必须由使用单位编制，并经使用单位技术负责人审批后报施工总承包单 位和工程监理单位审核后实施。</w:t>
      </w:r>
      <w:r w:rsidRPr="007B6471">
        <w:rPr>
          <w:rFonts w:ascii="新宋体" w:eastAsia="新宋体" w:hAnsi="新宋体" w:hint="eastAsia"/>
          <w:b/>
          <w:sz w:val="24"/>
          <w:szCs w:val="24"/>
        </w:rPr>
        <w:t>（×）</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7.按照省厅有关文件的要求,建筑施工机械承租方应当从取得“行业确认书”的建机租赁企业承租建筑施工机械。</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8.</w:t>
      </w:r>
      <w:r w:rsidR="00206E42" w:rsidRPr="00FF7E3C">
        <w:rPr>
          <w:rFonts w:ascii="新宋体" w:eastAsia="新宋体" w:hAnsi="新宋体" w:hint="eastAsia"/>
          <w:sz w:val="24"/>
          <w:szCs w:val="24"/>
        </w:rPr>
        <w:t xml:space="preserve"> 塔式起重机主要金属结构件要用高强度螺栓联接，附着框架连接可以采用普通螺栓连接。  </w:t>
      </w:r>
      <w:r w:rsidR="00206E42" w:rsidRPr="007B6471">
        <w:rPr>
          <w:rFonts w:ascii="新宋体" w:eastAsia="新宋体" w:hAnsi="新宋体" w:hint="eastAsia"/>
          <w:b/>
          <w:sz w:val="24"/>
          <w:szCs w:val="24"/>
        </w:rPr>
        <w:t xml:space="preserve">（×） </w:t>
      </w:r>
      <w:r w:rsidR="00206E42"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9.</w:t>
      </w:r>
      <w:r w:rsidR="00206E42" w:rsidRPr="00FF7E3C">
        <w:rPr>
          <w:rFonts w:ascii="新宋体" w:eastAsia="新宋体" w:hAnsi="新宋体" w:hint="eastAsia"/>
          <w:sz w:val="24"/>
          <w:szCs w:val="24"/>
        </w:rPr>
        <w:t xml:space="preserve"> 塔式起重机采用固定基础安装时，固定基础的混凝土强度不小于C35。</w:t>
      </w:r>
      <w:r w:rsidR="00206E42" w:rsidRPr="007B6471">
        <w:rPr>
          <w:rFonts w:ascii="新宋体" w:eastAsia="新宋体" w:hAnsi="新宋体" w:hint="eastAsia"/>
          <w:b/>
          <w:sz w:val="24"/>
          <w:szCs w:val="24"/>
        </w:rPr>
        <w:t xml:space="preserve">（√）  </w:t>
      </w:r>
      <w:r w:rsidR="00206E42" w:rsidRPr="00FF7E3C">
        <w:rPr>
          <w:rFonts w:ascii="新宋体" w:eastAsia="新宋体" w:hAnsi="新宋体" w:hint="eastAsia"/>
          <w:sz w:val="24"/>
          <w:szCs w:val="24"/>
        </w:rPr>
        <w:t xml:space="preserve">               </w:t>
      </w:r>
      <w:r w:rsidRPr="00FF7E3C">
        <w:rPr>
          <w:rFonts w:ascii="新宋体" w:eastAsia="新宋体" w:hAnsi="新宋体" w:hint="eastAsia"/>
          <w:sz w:val="24"/>
          <w:szCs w:val="24"/>
        </w:rPr>
        <w:t xml:space="preserve">                </w:t>
      </w:r>
    </w:p>
    <w:p w:rsidR="00206E42" w:rsidRPr="007B6471" w:rsidRDefault="00AA0107" w:rsidP="00AA0107">
      <w:pPr>
        <w:rPr>
          <w:rFonts w:ascii="新宋体" w:eastAsia="新宋体" w:hAnsi="新宋体"/>
          <w:b/>
          <w:sz w:val="24"/>
          <w:szCs w:val="24"/>
        </w:rPr>
      </w:pPr>
      <w:r w:rsidRPr="00FF7E3C">
        <w:rPr>
          <w:rFonts w:ascii="新宋体" w:eastAsia="新宋体" w:hAnsi="新宋体" w:hint="eastAsia"/>
          <w:sz w:val="24"/>
          <w:szCs w:val="24"/>
        </w:rPr>
        <w:t xml:space="preserve">10.凡在坠落高度基准面2m以上（含2m）有可能坠落的高处进行作业，都称为高处作业。   </w:t>
      </w:r>
      <w:r w:rsidRPr="007B6471">
        <w:rPr>
          <w:rFonts w:ascii="新宋体" w:eastAsia="新宋体" w:hAnsi="新宋体" w:hint="eastAsia"/>
          <w:b/>
          <w:sz w:val="24"/>
          <w:szCs w:val="24"/>
        </w:rPr>
        <w:t>（√）</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11.作用在一个刚体上的任意两个力成平衡的必要与充分条件是：两个力的作用线相同，大小相等，方向相反。</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12.两个方向相同的平行力的合力，其大小应是两平行力相加的和。</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13.当一个物体是均匀分布时，则物体的形心与物体的重心是重合的。</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14.摩擦传动的传动比都不准确。</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15.挠性联轴器可以补偿两轴之间的偏移。（</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16.链传动能保证准确的平均传动比，传动功率较大。</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17.离合器主要用于在机器运转过程中将主、从动轴接合或分离。</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18. 起重机中滑轮破损后，可以使用焊补的方法修复后继续使用。</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19.塔式起重机变幅小车行走滚轮没有侧缘的，应当安装水平滚轮，保证变幅小车在起重臂架上的正常运行。</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20.塔式起重机吊钩保险损坏后，可以自行加工后焊接在吊钩上使用。</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21.塔式起重机安装结束后，安装单位应当委托有资质的检测公司检测合格后进行自检验收。</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22.塔式起重机在使用过程发生起重臂架严重变形，应当立即进行校正，经自检合格后方可投入使用。</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206E42"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t>23.如果塔式起重机起重臂下方有架空输电线，当采取防护措施困难，可以采取操作人员的主观防范措施来保证安全。</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9C22C9" w:rsidRPr="007B6471" w:rsidRDefault="00206E42" w:rsidP="00206E42">
      <w:pPr>
        <w:rPr>
          <w:rFonts w:ascii="新宋体" w:eastAsia="新宋体" w:hAnsi="新宋体"/>
          <w:b/>
          <w:sz w:val="24"/>
          <w:szCs w:val="24"/>
        </w:rPr>
      </w:pPr>
      <w:r w:rsidRPr="00FF7E3C">
        <w:rPr>
          <w:rFonts w:ascii="新宋体" w:eastAsia="新宋体" w:hAnsi="新宋体" w:hint="eastAsia"/>
          <w:sz w:val="24"/>
          <w:szCs w:val="24"/>
        </w:rPr>
        <w:t>24.额定起重力矩是指塔式起重机基本臂长时最大幅度与相应起重量的乘积.它是塔式起重机的基本参数。</w:t>
      </w:r>
      <w:r w:rsidRPr="007B6471">
        <w:rPr>
          <w:rFonts w:ascii="新宋体" w:eastAsia="新宋体" w:hAnsi="新宋体" w:hint="eastAsia"/>
          <w:b/>
          <w:sz w:val="24"/>
          <w:szCs w:val="24"/>
        </w:rPr>
        <w:t>（×）</w:t>
      </w:r>
    </w:p>
    <w:p w:rsidR="009C22C9" w:rsidRPr="00FF7E3C" w:rsidRDefault="009C22C9" w:rsidP="009C22C9">
      <w:pPr>
        <w:rPr>
          <w:rFonts w:ascii="新宋体" w:eastAsia="新宋体" w:hAnsi="新宋体"/>
          <w:sz w:val="24"/>
          <w:szCs w:val="24"/>
        </w:rPr>
      </w:pPr>
      <w:r w:rsidRPr="00FF7E3C">
        <w:rPr>
          <w:rFonts w:ascii="新宋体" w:eastAsia="新宋体" w:hAnsi="新宋体" w:hint="eastAsia"/>
          <w:sz w:val="24"/>
          <w:szCs w:val="24"/>
        </w:rPr>
        <w:t>25.带对重的施工升降机，悬挂对重的钢丝绳应当使用钢丝绳绳卡固结，其数量应当符合要求。</w:t>
      </w:r>
      <w:r w:rsidRPr="007B6471">
        <w:rPr>
          <w:rFonts w:ascii="新宋体" w:eastAsia="新宋体" w:hAnsi="新宋体" w:hint="eastAsia"/>
          <w:b/>
          <w:sz w:val="24"/>
          <w:szCs w:val="24"/>
        </w:rPr>
        <w:t>（×）</w:t>
      </w:r>
      <w:r w:rsidRPr="00FF7E3C">
        <w:rPr>
          <w:rFonts w:ascii="新宋体" w:eastAsia="新宋体" w:hAnsi="新宋体" w:hint="eastAsia"/>
          <w:sz w:val="24"/>
          <w:szCs w:val="24"/>
        </w:rPr>
        <w:t xml:space="preserve">             </w:t>
      </w:r>
    </w:p>
    <w:p w:rsidR="009C22C9" w:rsidRPr="00FF7E3C" w:rsidRDefault="009C22C9" w:rsidP="009C22C9">
      <w:pPr>
        <w:rPr>
          <w:rFonts w:ascii="新宋体" w:eastAsia="新宋体" w:hAnsi="新宋体"/>
          <w:sz w:val="24"/>
          <w:szCs w:val="24"/>
        </w:rPr>
      </w:pPr>
      <w:r w:rsidRPr="00FF7E3C">
        <w:rPr>
          <w:rFonts w:ascii="新宋体" w:eastAsia="新宋体" w:hAnsi="新宋体" w:hint="eastAsia"/>
          <w:sz w:val="24"/>
          <w:szCs w:val="24"/>
        </w:rPr>
        <w:t xml:space="preserve">26.施工升降机驱动装置上的制动器手动松闸装置在不使用时可以暂时拆下不用，以免丢失。 </w:t>
      </w:r>
      <w:r w:rsidRPr="007B6471">
        <w:rPr>
          <w:rFonts w:ascii="新宋体" w:eastAsia="新宋体" w:hAnsi="新宋体" w:hint="eastAsia"/>
          <w:b/>
          <w:sz w:val="24"/>
          <w:szCs w:val="24"/>
        </w:rPr>
        <w:t xml:space="preserve"> （×）  </w:t>
      </w:r>
      <w:r w:rsidRPr="00FF7E3C">
        <w:rPr>
          <w:rFonts w:ascii="新宋体" w:eastAsia="新宋体" w:hAnsi="新宋体" w:hint="eastAsia"/>
          <w:sz w:val="24"/>
          <w:szCs w:val="24"/>
        </w:rPr>
        <w:t xml:space="preserve">          </w:t>
      </w:r>
    </w:p>
    <w:p w:rsidR="009C22C9" w:rsidRPr="00FF7E3C" w:rsidRDefault="009C22C9" w:rsidP="009C22C9">
      <w:pPr>
        <w:rPr>
          <w:rFonts w:ascii="新宋体" w:eastAsia="新宋体" w:hAnsi="新宋体"/>
          <w:sz w:val="24"/>
          <w:szCs w:val="24"/>
        </w:rPr>
      </w:pPr>
      <w:r w:rsidRPr="00FF7E3C">
        <w:rPr>
          <w:rFonts w:ascii="新宋体" w:eastAsia="新宋体" w:hAnsi="新宋体" w:hint="eastAsia"/>
          <w:sz w:val="24"/>
          <w:szCs w:val="24"/>
        </w:rPr>
        <w:t>27.刚检测标定的施工升降机防坠安全器，在使用中若有异响现象，是属于正常现象，不必大惊小 怪。</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9C22C9" w:rsidRPr="00FF7E3C" w:rsidRDefault="009C22C9" w:rsidP="009C22C9">
      <w:pPr>
        <w:rPr>
          <w:rFonts w:ascii="新宋体" w:eastAsia="新宋体" w:hAnsi="新宋体"/>
          <w:sz w:val="24"/>
          <w:szCs w:val="24"/>
        </w:rPr>
      </w:pPr>
      <w:r w:rsidRPr="00FF7E3C">
        <w:rPr>
          <w:rFonts w:ascii="新宋体" w:eastAsia="新宋体" w:hAnsi="新宋体" w:hint="eastAsia"/>
          <w:sz w:val="24"/>
          <w:szCs w:val="24"/>
        </w:rPr>
        <w:t xml:space="preserve">28.施工升降机吊笼顶上的小型安装起重装置（吊杆），施工升降机工作时应拆除。        </w:t>
      </w:r>
      <w:r w:rsidRPr="007B6471">
        <w:rPr>
          <w:rFonts w:ascii="新宋体" w:eastAsia="新宋体" w:hAnsi="新宋体" w:hint="eastAsia"/>
          <w:b/>
          <w:sz w:val="24"/>
          <w:szCs w:val="24"/>
        </w:rPr>
        <w:t xml:space="preserve">（√）     </w:t>
      </w:r>
      <w:r w:rsidRPr="00FF7E3C">
        <w:rPr>
          <w:rFonts w:ascii="新宋体" w:eastAsia="新宋体" w:hAnsi="新宋体" w:hint="eastAsia"/>
          <w:sz w:val="24"/>
          <w:szCs w:val="24"/>
        </w:rPr>
        <w:t xml:space="preserve">       </w:t>
      </w:r>
    </w:p>
    <w:p w:rsidR="009C22C9" w:rsidRPr="00FF7E3C" w:rsidRDefault="009C22C9" w:rsidP="009C22C9">
      <w:pPr>
        <w:rPr>
          <w:rFonts w:ascii="新宋体" w:eastAsia="新宋体" w:hAnsi="新宋体"/>
          <w:sz w:val="24"/>
          <w:szCs w:val="24"/>
        </w:rPr>
      </w:pPr>
      <w:r w:rsidRPr="00FF7E3C">
        <w:rPr>
          <w:rFonts w:ascii="新宋体" w:eastAsia="新宋体" w:hAnsi="新宋体" w:hint="eastAsia"/>
          <w:sz w:val="24"/>
          <w:szCs w:val="24"/>
        </w:rPr>
        <w:t xml:space="preserve">29.施工升降机安全钩一般使用普通螺栓紧固。（×）                                          </w:t>
      </w:r>
    </w:p>
    <w:p w:rsidR="0093504F" w:rsidRPr="007B6471" w:rsidRDefault="009C22C9" w:rsidP="009C22C9">
      <w:pPr>
        <w:rPr>
          <w:rFonts w:ascii="新宋体" w:eastAsia="新宋体" w:hAnsi="新宋体"/>
          <w:b/>
          <w:sz w:val="24"/>
          <w:szCs w:val="24"/>
        </w:rPr>
      </w:pPr>
      <w:r w:rsidRPr="00FF7E3C">
        <w:rPr>
          <w:rFonts w:ascii="新宋体" w:eastAsia="新宋体" w:hAnsi="新宋体" w:hint="eastAsia"/>
          <w:sz w:val="24"/>
          <w:szCs w:val="24"/>
        </w:rPr>
        <w:t>30.施工升降机安装结束后，应当进行超载保护装置的调试，若暂时没有可试验的载荷，可以先使用，待有适当的试验荷载时再进行调试。</w:t>
      </w:r>
      <w:r w:rsidRPr="007B6471">
        <w:rPr>
          <w:rFonts w:ascii="新宋体" w:eastAsia="新宋体" w:hAnsi="新宋体" w:hint="eastAsia"/>
          <w:b/>
          <w:sz w:val="24"/>
          <w:szCs w:val="24"/>
        </w:rPr>
        <w:t>（×）</w:t>
      </w:r>
    </w:p>
    <w:p w:rsidR="0093504F" w:rsidRPr="007B6471" w:rsidRDefault="0093504F" w:rsidP="0093504F">
      <w:pPr>
        <w:spacing w:line="500" w:lineRule="exact"/>
        <w:rPr>
          <w:rFonts w:ascii="新宋体" w:eastAsia="新宋体" w:hAnsi="新宋体"/>
          <w:b/>
          <w:sz w:val="24"/>
          <w:szCs w:val="24"/>
        </w:rPr>
      </w:pPr>
    </w:p>
    <w:p w:rsidR="00A03C19" w:rsidRPr="00FF7E3C" w:rsidRDefault="00A03C19" w:rsidP="00466A05">
      <w:pPr>
        <w:spacing w:line="500" w:lineRule="exact"/>
        <w:rPr>
          <w:rFonts w:ascii="新宋体" w:eastAsia="新宋体" w:hAnsi="新宋体"/>
          <w:b/>
          <w:sz w:val="24"/>
          <w:szCs w:val="24"/>
        </w:rPr>
      </w:pPr>
    </w:p>
    <w:p w:rsidR="009C22C9" w:rsidRPr="00FF7E3C" w:rsidRDefault="009C22C9" w:rsidP="009C22C9">
      <w:pPr>
        <w:rPr>
          <w:rFonts w:ascii="新宋体" w:eastAsia="新宋体" w:hAnsi="新宋体"/>
          <w:sz w:val="24"/>
          <w:szCs w:val="24"/>
        </w:rPr>
      </w:pPr>
      <w:r w:rsidRPr="00FF7E3C">
        <w:rPr>
          <w:rFonts w:ascii="新宋体" w:eastAsia="新宋体" w:hAnsi="新宋体" w:hint="eastAsia"/>
          <w:sz w:val="24"/>
          <w:szCs w:val="24"/>
        </w:rPr>
        <w:t xml:space="preserve">                                                           </w:t>
      </w:r>
    </w:p>
    <w:p w:rsidR="00AA0107" w:rsidRPr="00FF7E3C" w:rsidRDefault="00206E42" w:rsidP="00206E42">
      <w:pPr>
        <w:rPr>
          <w:rFonts w:ascii="新宋体" w:eastAsia="新宋体" w:hAnsi="新宋体"/>
          <w:sz w:val="24"/>
          <w:szCs w:val="24"/>
        </w:rPr>
      </w:pPr>
      <w:r w:rsidRPr="00FF7E3C">
        <w:rPr>
          <w:rFonts w:ascii="新宋体" w:eastAsia="新宋体" w:hAnsi="新宋体" w:hint="eastAsia"/>
          <w:sz w:val="24"/>
          <w:szCs w:val="24"/>
        </w:rPr>
        <w:lastRenderedPageBreak/>
        <w:t xml:space="preserve">            </w:t>
      </w:r>
    </w:p>
    <w:p w:rsidR="00AA0107" w:rsidRPr="00FF7E3C" w:rsidRDefault="00AA0107" w:rsidP="00AA0107">
      <w:pPr>
        <w:rPr>
          <w:rFonts w:ascii="新宋体" w:eastAsia="新宋体" w:hAnsi="新宋体"/>
          <w:sz w:val="24"/>
          <w:szCs w:val="24"/>
        </w:rPr>
      </w:pPr>
      <w:r w:rsidRPr="00FF7E3C">
        <w:rPr>
          <w:rFonts w:ascii="新宋体" w:eastAsia="新宋体" w:hAnsi="新宋体" w:hint="eastAsia"/>
          <w:sz w:val="24"/>
          <w:szCs w:val="24"/>
        </w:rPr>
        <w:t xml:space="preserve">                                                                     </w:t>
      </w:r>
    </w:p>
    <w:p w:rsidR="00AA0107" w:rsidRPr="00FF7E3C" w:rsidRDefault="00AA0107" w:rsidP="00AA0107">
      <w:pPr>
        <w:spacing w:line="360" w:lineRule="auto"/>
        <w:ind w:firstLineChars="200" w:firstLine="480"/>
        <w:rPr>
          <w:rFonts w:ascii="新宋体" w:eastAsia="新宋体" w:hAnsi="新宋体"/>
          <w:sz w:val="24"/>
          <w:szCs w:val="24"/>
        </w:rPr>
      </w:pPr>
    </w:p>
    <w:p w:rsidR="00AA0107" w:rsidRPr="00FF7E3C" w:rsidRDefault="00AA0107" w:rsidP="009C22C9">
      <w:pPr>
        <w:spacing w:line="500" w:lineRule="exact"/>
        <w:ind w:firstLineChars="196" w:firstLine="470"/>
        <w:rPr>
          <w:rFonts w:ascii="新宋体" w:eastAsia="新宋体" w:hAnsi="新宋体" w:cs="Times New Roman"/>
          <w:sz w:val="24"/>
          <w:szCs w:val="24"/>
        </w:rPr>
      </w:pPr>
    </w:p>
    <w:p w:rsidR="00771B13" w:rsidRPr="00FF7E3C" w:rsidRDefault="00771B13" w:rsidP="00A42E41">
      <w:pPr>
        <w:rPr>
          <w:rFonts w:ascii="新宋体" w:eastAsia="新宋体" w:hAnsi="新宋体"/>
          <w:sz w:val="24"/>
          <w:szCs w:val="24"/>
        </w:rPr>
      </w:pPr>
    </w:p>
    <w:p w:rsidR="00A42E41" w:rsidRPr="00FF7E3C" w:rsidRDefault="00A42E41" w:rsidP="00A42E41">
      <w:pPr>
        <w:rPr>
          <w:rFonts w:ascii="新宋体" w:eastAsia="新宋体" w:hAnsi="新宋体"/>
          <w:sz w:val="24"/>
          <w:szCs w:val="24"/>
        </w:rPr>
      </w:pP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p>
    <w:p w:rsidR="00A42E41" w:rsidRPr="00FF7E3C" w:rsidRDefault="00A42E41" w:rsidP="00A42E41">
      <w:pPr>
        <w:rPr>
          <w:rFonts w:ascii="新宋体" w:eastAsia="新宋体" w:hAnsi="新宋体"/>
          <w:sz w:val="24"/>
          <w:szCs w:val="24"/>
        </w:rPr>
      </w:pPr>
      <w:r w:rsidRPr="00FF7E3C">
        <w:rPr>
          <w:rFonts w:ascii="新宋体" w:eastAsia="新宋体" w:hAnsi="新宋体" w:hint="eastAsia"/>
          <w:sz w:val="24"/>
          <w:szCs w:val="24"/>
        </w:rPr>
        <w:t xml:space="preserve">  </w:t>
      </w:r>
    </w:p>
    <w:sectPr w:rsidR="00A42E41" w:rsidRPr="00FF7E3C" w:rsidSect="00DF46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506" w:rsidRDefault="00487506" w:rsidP="008D67FF">
      <w:r>
        <w:separator/>
      </w:r>
    </w:p>
  </w:endnote>
  <w:endnote w:type="continuationSeparator" w:id="1">
    <w:p w:rsidR="00487506" w:rsidRDefault="00487506" w:rsidP="008D67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506" w:rsidRDefault="00487506" w:rsidP="008D67FF">
      <w:r>
        <w:separator/>
      </w:r>
    </w:p>
  </w:footnote>
  <w:footnote w:type="continuationSeparator" w:id="1">
    <w:p w:rsidR="00487506" w:rsidRDefault="00487506" w:rsidP="008D67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2C8E"/>
    <w:rsid w:val="000970B1"/>
    <w:rsid w:val="001140F6"/>
    <w:rsid w:val="00206E42"/>
    <w:rsid w:val="0021255F"/>
    <w:rsid w:val="002D43C0"/>
    <w:rsid w:val="00356D55"/>
    <w:rsid w:val="003B1212"/>
    <w:rsid w:val="00466A05"/>
    <w:rsid w:val="00487506"/>
    <w:rsid w:val="004F7F51"/>
    <w:rsid w:val="00576B98"/>
    <w:rsid w:val="005C2A81"/>
    <w:rsid w:val="00672273"/>
    <w:rsid w:val="006E1663"/>
    <w:rsid w:val="006F1169"/>
    <w:rsid w:val="007308B3"/>
    <w:rsid w:val="00763A33"/>
    <w:rsid w:val="00771B13"/>
    <w:rsid w:val="00774DD9"/>
    <w:rsid w:val="0079767C"/>
    <w:rsid w:val="007B364B"/>
    <w:rsid w:val="007B6471"/>
    <w:rsid w:val="008079FD"/>
    <w:rsid w:val="00842245"/>
    <w:rsid w:val="00860EAA"/>
    <w:rsid w:val="00865200"/>
    <w:rsid w:val="00896666"/>
    <w:rsid w:val="008B173E"/>
    <w:rsid w:val="008D5617"/>
    <w:rsid w:val="008D67FF"/>
    <w:rsid w:val="008E15A1"/>
    <w:rsid w:val="0093504F"/>
    <w:rsid w:val="009C22C9"/>
    <w:rsid w:val="009F2C24"/>
    <w:rsid w:val="00A03C19"/>
    <w:rsid w:val="00A42E41"/>
    <w:rsid w:val="00A82C8E"/>
    <w:rsid w:val="00AA0107"/>
    <w:rsid w:val="00B2257F"/>
    <w:rsid w:val="00BD375F"/>
    <w:rsid w:val="00BE7A7D"/>
    <w:rsid w:val="00C051AD"/>
    <w:rsid w:val="00C93E07"/>
    <w:rsid w:val="00CA0A2D"/>
    <w:rsid w:val="00CA48B8"/>
    <w:rsid w:val="00D531BE"/>
    <w:rsid w:val="00DF23E8"/>
    <w:rsid w:val="00DF46C6"/>
    <w:rsid w:val="00F666E5"/>
    <w:rsid w:val="00FC18DE"/>
    <w:rsid w:val="00FF7E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6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67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67FF"/>
    <w:rPr>
      <w:sz w:val="18"/>
      <w:szCs w:val="18"/>
    </w:rPr>
  </w:style>
  <w:style w:type="paragraph" w:styleId="a4">
    <w:name w:val="footer"/>
    <w:basedOn w:val="a"/>
    <w:link w:val="Char0"/>
    <w:uiPriority w:val="99"/>
    <w:semiHidden/>
    <w:unhideWhenUsed/>
    <w:rsid w:val="008D67F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D67F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1597</Words>
  <Characters>9108</Characters>
  <Application>Microsoft Office Word</Application>
  <DocSecurity>0</DocSecurity>
  <Lines>75</Lines>
  <Paragraphs>21</Paragraphs>
  <ScaleCrop>false</ScaleCrop>
  <Company>Sky123.Org</Company>
  <LinksUpToDate>false</LinksUpToDate>
  <CharactersWithSpaces>10684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2017-05-08T08:04:00Z</dcterms:created>
  <dcterms:modified xsi:type="dcterms:W3CDTF">2017-05-26T06:40:00Z</dcterms:modified>
</cp:coreProperties>
</file>