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0F" w:rsidRDefault="00F2370F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370F" w:rsidRDefault="00F2370F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D96BE7" w:rsidRDefault="00D96BE7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370F" w:rsidRDefault="00F2370F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370F" w:rsidRDefault="00F2370F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  <w:r w:rsidRPr="001C638D">
        <w:rPr>
          <w:rFonts w:ascii="仿宋" w:eastAsia="仿宋" w:hAnsi="仿宋" w:hint="eastAsia"/>
          <w:sz w:val="32"/>
          <w:szCs w:val="32"/>
        </w:rPr>
        <w:t>厦建协〔20</w:t>
      </w:r>
      <w:r>
        <w:rPr>
          <w:rFonts w:ascii="仿宋" w:eastAsia="仿宋" w:hAnsi="仿宋"/>
          <w:sz w:val="32"/>
          <w:szCs w:val="32"/>
        </w:rPr>
        <w:t>22</w:t>
      </w:r>
      <w:r w:rsidRPr="001C638D">
        <w:rPr>
          <w:rFonts w:ascii="仿宋" w:eastAsia="仿宋" w:hAnsi="仿宋" w:hint="eastAsia"/>
          <w:sz w:val="32"/>
          <w:szCs w:val="32"/>
        </w:rPr>
        <w:t>〕</w:t>
      </w:r>
      <w:r w:rsidR="00D96BE7">
        <w:rPr>
          <w:rFonts w:ascii="仿宋" w:eastAsia="仿宋" w:hAnsi="仿宋" w:hint="eastAsia"/>
          <w:sz w:val="32"/>
          <w:szCs w:val="32"/>
        </w:rPr>
        <w:t>1</w:t>
      </w:r>
      <w:r w:rsidR="00D96BE7">
        <w:rPr>
          <w:rFonts w:ascii="仿宋" w:eastAsia="仿宋" w:hAnsi="仿宋"/>
          <w:sz w:val="32"/>
          <w:szCs w:val="32"/>
        </w:rPr>
        <w:t>4</w:t>
      </w:r>
      <w:r w:rsidRPr="001C638D">
        <w:rPr>
          <w:rFonts w:ascii="仿宋" w:eastAsia="仿宋" w:hAnsi="仿宋" w:hint="eastAsia"/>
          <w:sz w:val="32"/>
          <w:szCs w:val="32"/>
        </w:rPr>
        <w:t>号</w:t>
      </w:r>
    </w:p>
    <w:p w:rsidR="00F2370F" w:rsidRPr="001C638D" w:rsidRDefault="00F2370F" w:rsidP="00F2370F">
      <w:pPr>
        <w:spacing w:line="620" w:lineRule="exact"/>
        <w:jc w:val="center"/>
        <w:rPr>
          <w:rFonts w:ascii="仿宋" w:eastAsia="仿宋" w:hAnsi="仿宋"/>
          <w:sz w:val="32"/>
          <w:szCs w:val="32"/>
        </w:rPr>
      </w:pPr>
    </w:p>
    <w:p w:rsidR="00F2370F" w:rsidRDefault="00F2370F" w:rsidP="00F2370F">
      <w:pPr>
        <w:spacing w:line="6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1720E">
        <w:rPr>
          <w:rFonts w:asciiTheme="minorEastAsia" w:eastAsiaTheme="minorEastAsia" w:hAnsiTheme="minorEastAsia" w:hint="eastAsia"/>
          <w:b/>
          <w:sz w:val="44"/>
          <w:szCs w:val="44"/>
        </w:rPr>
        <w:t>厦门市建筑行业协会关于取消</w:t>
      </w:r>
    </w:p>
    <w:p w:rsidR="00F2370F" w:rsidRPr="0061720E" w:rsidRDefault="00F2370F" w:rsidP="00F2370F">
      <w:pPr>
        <w:spacing w:line="62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1720E">
        <w:rPr>
          <w:rFonts w:asciiTheme="minorEastAsia" w:eastAsiaTheme="minorEastAsia" w:hAnsiTheme="minorEastAsia" w:hint="eastAsia"/>
          <w:b/>
          <w:sz w:val="44"/>
          <w:szCs w:val="44"/>
        </w:rPr>
        <w:t>部分会员单位资格的通知</w:t>
      </w:r>
    </w:p>
    <w:p w:rsidR="00F2370F" w:rsidRDefault="00F2370F" w:rsidP="00F2370F">
      <w:pPr>
        <w:spacing w:line="620" w:lineRule="exact"/>
        <w:rPr>
          <w:rFonts w:ascii="仿宋" w:eastAsia="仿宋" w:hAnsi="仿宋"/>
          <w:sz w:val="32"/>
          <w:szCs w:val="32"/>
        </w:rPr>
      </w:pPr>
    </w:p>
    <w:p w:rsidR="00F2370F" w:rsidRDefault="00F2370F" w:rsidP="00F2370F">
      <w:pPr>
        <w:spacing w:line="6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各会员单位：</w:t>
      </w:r>
    </w:p>
    <w:p w:rsidR="00F2370F" w:rsidRDefault="00F2370F" w:rsidP="00F2370F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根据《厦门市建筑行业协会章程》第三</w:t>
      </w:r>
      <w:r w:rsidRPr="0088016B">
        <w:rPr>
          <w:rFonts w:ascii="仿宋" w:eastAsia="仿宋" w:hAnsi="仿宋" w:hint="eastAsia"/>
          <w:sz w:val="32"/>
          <w:szCs w:val="32"/>
        </w:rPr>
        <w:t>章第十</w:t>
      </w:r>
      <w:r>
        <w:rPr>
          <w:rFonts w:ascii="仿宋" w:eastAsia="仿宋" w:hAnsi="仿宋" w:hint="eastAsia"/>
          <w:sz w:val="32"/>
          <w:szCs w:val="32"/>
        </w:rPr>
        <w:t>二</w:t>
      </w:r>
      <w:r w:rsidRPr="0088016B">
        <w:rPr>
          <w:rFonts w:ascii="仿宋" w:eastAsia="仿宋" w:hAnsi="仿宋" w:hint="eastAsia"/>
          <w:sz w:val="32"/>
          <w:szCs w:val="32"/>
        </w:rPr>
        <w:t>条规定</w:t>
      </w:r>
      <w:r>
        <w:rPr>
          <w:rFonts w:ascii="仿宋" w:eastAsia="仿宋" w:hAnsi="仿宋" w:hint="eastAsia"/>
          <w:sz w:val="32"/>
          <w:szCs w:val="32"/>
        </w:rPr>
        <w:t>：“</w:t>
      </w:r>
      <w:r w:rsidR="004D1F9C">
        <w:rPr>
          <w:rFonts w:ascii="仿宋" w:eastAsia="仿宋" w:hAnsi="仿宋" w:hint="eastAsia"/>
          <w:sz w:val="32"/>
          <w:szCs w:val="32"/>
        </w:rPr>
        <w:t>本会会员退会应提出书面申请，并交回会员证书牌匾和纸质证书。</w:t>
      </w:r>
      <w:r>
        <w:rPr>
          <w:rFonts w:ascii="仿宋" w:eastAsia="仿宋" w:hAnsi="仿宋" w:hint="eastAsia"/>
          <w:sz w:val="32"/>
          <w:szCs w:val="32"/>
        </w:rPr>
        <w:t>会员不履行义务或无故连续两年不缴交会费的，</w:t>
      </w:r>
      <w:r w:rsidRPr="0088016B">
        <w:rPr>
          <w:rFonts w:ascii="仿宋" w:eastAsia="仿宋" w:hAnsi="仿宋"/>
          <w:sz w:val="32"/>
          <w:szCs w:val="32"/>
        </w:rPr>
        <w:t>视为自动退会，</w:t>
      </w:r>
      <w:r>
        <w:rPr>
          <w:rFonts w:ascii="仿宋" w:eastAsia="仿宋" w:hAnsi="仿宋" w:hint="eastAsia"/>
          <w:sz w:val="32"/>
          <w:szCs w:val="32"/>
        </w:rPr>
        <w:t>发文取消其会员资格”。下列</w:t>
      </w:r>
      <w:r w:rsidR="00D96BE7"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家会员单位</w:t>
      </w:r>
      <w:r w:rsidR="00BE03CC">
        <w:rPr>
          <w:rFonts w:ascii="仿宋" w:eastAsia="仿宋" w:hAnsi="仿宋" w:hint="eastAsia"/>
          <w:sz w:val="32"/>
          <w:szCs w:val="32"/>
        </w:rPr>
        <w:t>符合</w:t>
      </w:r>
      <w:r>
        <w:rPr>
          <w:rFonts w:ascii="仿宋" w:eastAsia="仿宋" w:hAnsi="仿宋" w:hint="eastAsia"/>
          <w:sz w:val="32"/>
          <w:szCs w:val="32"/>
        </w:rPr>
        <w:t>本条规定，通报取消</w:t>
      </w:r>
      <w:r>
        <w:rPr>
          <w:rFonts w:ascii="仿宋" w:eastAsia="仿宋" w:hAnsi="仿宋"/>
          <w:sz w:val="32"/>
          <w:szCs w:val="32"/>
        </w:rPr>
        <w:t>其会员</w:t>
      </w:r>
      <w:r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/>
          <w:sz w:val="32"/>
          <w:szCs w:val="32"/>
        </w:rPr>
        <w:t>资格</w:t>
      </w:r>
      <w:r w:rsidRPr="0088016B">
        <w:rPr>
          <w:rFonts w:ascii="仿宋" w:eastAsia="仿宋" w:hAnsi="仿宋" w:hint="eastAsia"/>
          <w:sz w:val="32"/>
          <w:szCs w:val="32"/>
        </w:rPr>
        <w:t>，其会员证书正、副本同时作废。</w:t>
      </w:r>
    </w:p>
    <w:p w:rsidR="00F2370F" w:rsidRDefault="00F2370F" w:rsidP="00F2370F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附件： </w:t>
      </w:r>
      <w:r w:rsidR="00D96BE7">
        <w:rPr>
          <w:rFonts w:ascii="仿宋" w:eastAsia="仿宋" w:hAnsi="仿宋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家取消会员单位资格名单</w:t>
      </w:r>
    </w:p>
    <w:p w:rsidR="00F2370F" w:rsidRPr="009F66A4" w:rsidRDefault="00F2370F" w:rsidP="00F2370F">
      <w:pPr>
        <w:spacing w:line="620" w:lineRule="exact"/>
        <w:ind w:firstLine="630"/>
        <w:rPr>
          <w:rFonts w:ascii="仿宋" w:eastAsia="仿宋" w:hAnsi="仿宋"/>
          <w:sz w:val="32"/>
          <w:szCs w:val="32"/>
        </w:rPr>
      </w:pPr>
    </w:p>
    <w:p w:rsidR="00F2370F" w:rsidRPr="004A647C" w:rsidRDefault="00F2370F" w:rsidP="00F2370F">
      <w:pPr>
        <w:spacing w:line="62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4A647C">
        <w:rPr>
          <w:rFonts w:ascii="仿宋" w:eastAsia="仿宋" w:hAnsi="仿宋" w:hint="eastAsia"/>
          <w:sz w:val="32"/>
          <w:szCs w:val="32"/>
        </w:rPr>
        <w:t>厦门市建筑行业协会</w:t>
      </w:r>
    </w:p>
    <w:p w:rsidR="00F2370F" w:rsidRDefault="00F2370F" w:rsidP="00F2370F">
      <w:pPr>
        <w:spacing w:line="620" w:lineRule="exact"/>
        <w:ind w:firstLineChars="1750" w:firstLine="5600"/>
        <w:rPr>
          <w:rFonts w:ascii="仿宋" w:eastAsia="仿宋" w:hAnsi="仿宋"/>
          <w:sz w:val="32"/>
          <w:szCs w:val="32"/>
        </w:rPr>
      </w:pPr>
      <w:r w:rsidRPr="004A647C">
        <w:rPr>
          <w:rFonts w:ascii="仿宋" w:eastAsia="仿宋" w:hAnsi="仿宋" w:hint="eastAsia"/>
          <w:sz w:val="32"/>
          <w:szCs w:val="32"/>
        </w:rPr>
        <w:t>202</w:t>
      </w:r>
      <w:r w:rsidR="00D96BE7">
        <w:rPr>
          <w:rFonts w:ascii="仿宋" w:eastAsia="仿宋" w:hAnsi="仿宋"/>
          <w:sz w:val="32"/>
          <w:szCs w:val="32"/>
        </w:rPr>
        <w:t>2</w:t>
      </w:r>
      <w:r w:rsidRPr="004A647C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7</w:t>
      </w:r>
      <w:r w:rsidRPr="004A647C">
        <w:rPr>
          <w:rFonts w:ascii="仿宋" w:eastAsia="仿宋" w:hAnsi="仿宋" w:hint="eastAsia"/>
          <w:sz w:val="32"/>
          <w:szCs w:val="32"/>
        </w:rPr>
        <w:t>月</w:t>
      </w:r>
      <w:r w:rsidR="0002173E">
        <w:rPr>
          <w:rFonts w:ascii="仿宋" w:eastAsia="仿宋" w:hAnsi="仿宋"/>
          <w:sz w:val="32"/>
          <w:szCs w:val="32"/>
        </w:rPr>
        <w:t>5</w:t>
      </w:r>
      <w:r w:rsidRPr="004A647C">
        <w:rPr>
          <w:rFonts w:ascii="仿宋" w:eastAsia="仿宋" w:hAnsi="仿宋" w:hint="eastAsia"/>
          <w:sz w:val="32"/>
          <w:szCs w:val="32"/>
        </w:rPr>
        <w:t>日</w:t>
      </w:r>
    </w:p>
    <w:p w:rsidR="00F2370F" w:rsidRPr="00087B44" w:rsidRDefault="00F2370F" w:rsidP="00F2370F">
      <w:pPr>
        <w:spacing w:line="62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F2370F" w:rsidRDefault="00F2370F" w:rsidP="00F2370F">
      <w:pPr>
        <w:spacing w:line="620" w:lineRule="exact"/>
        <w:rPr>
          <w:sz w:val="28"/>
          <w:szCs w:val="28"/>
        </w:rPr>
      </w:pP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20</w:t>
      </w:r>
      <w:r>
        <w:rPr>
          <w:rFonts w:ascii="仿宋" w:eastAsia="仿宋" w:hAnsi="仿宋"/>
          <w:sz w:val="32"/>
          <w:szCs w:val="32"/>
          <w:u w:val="single"/>
        </w:rPr>
        <w:t>2</w:t>
      </w:r>
      <w:r w:rsidR="00D96BE7">
        <w:rPr>
          <w:rFonts w:ascii="仿宋" w:eastAsia="仿宋" w:hAnsi="仿宋"/>
          <w:sz w:val="32"/>
          <w:szCs w:val="32"/>
          <w:u w:val="single"/>
        </w:rPr>
        <w:t>2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>7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02173E">
        <w:rPr>
          <w:rFonts w:ascii="仿宋" w:eastAsia="仿宋" w:hAnsi="仿宋"/>
          <w:sz w:val="32"/>
          <w:szCs w:val="32"/>
          <w:u w:val="single"/>
        </w:rPr>
        <w:t>5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日</w:t>
      </w:r>
      <w:r w:rsidRPr="00087B44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BE5BE5" w:rsidRDefault="00BE5BE5" w:rsidP="00BE5BE5">
      <w:pPr>
        <w:spacing w:line="510" w:lineRule="exact"/>
      </w:pPr>
      <w:r w:rsidRPr="00E05A39">
        <w:rPr>
          <w:sz w:val="32"/>
          <w:szCs w:val="32"/>
        </w:rPr>
        <w:lastRenderedPageBreak/>
        <w:t>附件</w:t>
      </w:r>
      <w:r>
        <w:t>：</w:t>
      </w:r>
    </w:p>
    <w:p w:rsidR="00BE5BE5" w:rsidRDefault="00BE5BE5" w:rsidP="00BE5BE5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p w:rsidR="00BE5BE5" w:rsidRDefault="00BE5BE5" w:rsidP="00BE5BE5">
      <w:pPr>
        <w:spacing w:line="51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/>
          <w:b/>
          <w:sz w:val="36"/>
          <w:szCs w:val="36"/>
        </w:rPr>
        <w:t>46</w:t>
      </w:r>
      <w:r w:rsidRPr="00675FFE">
        <w:rPr>
          <w:rFonts w:asciiTheme="minorEastAsia" w:eastAsiaTheme="minorEastAsia" w:hAnsiTheme="minorEastAsia" w:hint="eastAsia"/>
          <w:b/>
          <w:sz w:val="36"/>
          <w:szCs w:val="36"/>
        </w:rPr>
        <w:t>家取消会员单位资格名单</w:t>
      </w:r>
    </w:p>
    <w:p w:rsidR="00FC7778" w:rsidRPr="00BE5BE5" w:rsidRDefault="00FC7778" w:rsidP="00FC7778">
      <w:pPr>
        <w:rPr>
          <w:b/>
          <w:color w:val="000000" w:themeColor="text1"/>
        </w:rPr>
      </w:pP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厦门市集垅建设集团有限公司</w:t>
      </w:r>
      <w:r w:rsidR="00BE5BE5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 w:rsidR="00BE5BE5" w:rsidRPr="00BE5BE5">
        <w:rPr>
          <w:rFonts w:ascii="仿宋" w:eastAsia="仿宋" w:hAnsi="仿宋"/>
          <w:color w:val="000000" w:themeColor="text1"/>
          <w:sz w:val="30"/>
          <w:szCs w:val="30"/>
        </w:rPr>
        <w:t>会员证号：</w:t>
      </w:r>
      <w:r w:rsidR="00BE5BE5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BE5BE5" w:rsidRPr="00BE5BE5">
        <w:rPr>
          <w:rFonts w:ascii="仿宋" w:eastAsia="仿宋" w:hAnsi="仿宋"/>
          <w:color w:val="000000" w:themeColor="text1"/>
          <w:sz w:val="30"/>
          <w:szCs w:val="30"/>
        </w:rPr>
        <w:t>80373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. 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福建园景城建生态科技有限公司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70181</w:t>
      </w:r>
    </w:p>
    <w:p w:rsidR="00FC7778" w:rsidRPr="00BE5BE5" w:rsidRDefault="00FC7778" w:rsidP="00BE5BE5">
      <w:pPr>
        <w:tabs>
          <w:tab w:val="left" w:pos="6720"/>
        </w:tabs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. 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厦门汇德晟建设工程有限公司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 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90607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.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福建路禹建设工程有限公司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30243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.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厦门佑丰建设有限公司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      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40538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 xml:space="preserve">.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厦门颖明建设集团有限公司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30190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7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厦门山祥建设有限公司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   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30530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8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福建宸麟建设集团限公司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         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 xml:space="preserve">  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会员证号：</w:t>
      </w:r>
      <w:r w:rsid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>80215</w:t>
      </w:r>
    </w:p>
    <w:p w:rsidR="00F32D41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9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BE5BE5">
        <w:rPr>
          <w:rFonts w:ascii="仿宋" w:eastAsia="仿宋" w:hAnsi="仿宋"/>
          <w:color w:val="000000" w:themeColor="text1"/>
          <w:sz w:val="30"/>
          <w:szCs w:val="30"/>
        </w:rPr>
        <w:t xml:space="preserve"> 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中国建材检验认证集团厦门宏业有限公司</w:t>
      </w:r>
    </w:p>
    <w:p w:rsidR="00FC7778" w:rsidRPr="00BE5BE5" w:rsidRDefault="00F32D41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                                   会员证号：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</w:rPr>
        <w:t>00363</w:t>
      </w:r>
    </w:p>
    <w:p w:rsidR="00FC7778" w:rsidRPr="00BE5BE5" w:rsidRDefault="00707B5B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10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厦门鹭通勤水务工程有限公司</w:t>
      </w:r>
      <w:r w:rsidR="00F32D41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32D41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>60641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07B5B" w:rsidRPr="00BE5BE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厦门兴宏星装饰设计工程有限公司</w:t>
      </w:r>
      <w:r w:rsidR="00F32D41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 xml:space="preserve">     会员证号：</w:t>
      </w:r>
      <w:r w:rsidR="00F32D41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>50599</w:t>
      </w:r>
    </w:p>
    <w:p w:rsidR="00FC7778" w:rsidRPr="007F3B9F" w:rsidRDefault="00FC7778" w:rsidP="007F3B9F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07B5B" w:rsidRPr="00BE5BE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厦门中悟建筑工程有限公司</w:t>
      </w:r>
      <w:r w:rsidR="007F3B9F">
        <w:rPr>
          <w:rFonts w:ascii="Calibri" w:eastAsia="仿宋" w:hAnsi="Calibri" w:cs="Calibri"/>
          <w:color w:val="000000" w:themeColor="text1"/>
          <w:sz w:val="30"/>
          <w:szCs w:val="30"/>
        </w:rPr>
        <w:t xml:space="preserve">            </w:t>
      </w:r>
      <w:r w:rsidR="00F32D41">
        <w:rPr>
          <w:rFonts w:ascii="仿宋" w:eastAsia="仿宋" w:hAnsi="仿宋"/>
          <w:color w:val="000000" w:themeColor="text1"/>
          <w:sz w:val="30"/>
          <w:szCs w:val="30"/>
        </w:rPr>
        <w:t>会员证号：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>40219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E004C" w:rsidRPr="00BE5BE5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厦门乐莱建筑工程有限公司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>60625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E004C" w:rsidRPr="00BE5BE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厦门路亨园景观设计有限公司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>70684</w:t>
      </w:r>
    </w:p>
    <w:p w:rsidR="00FC7778" w:rsidRPr="007F3B9F" w:rsidRDefault="00FC7778" w:rsidP="00FC7778">
      <w:pPr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E004C" w:rsidRPr="00BE5BE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厦门市协筑工程技术服务有限公司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 xml:space="preserve">     会员证号：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>50423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5E004C" w:rsidRPr="00BE5BE5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厦门华海建筑劳务有限公司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7F3B9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7F3B9F">
        <w:rPr>
          <w:rFonts w:ascii="仿宋" w:eastAsia="仿宋" w:hAnsi="仿宋"/>
          <w:color w:val="000000" w:themeColor="text1"/>
          <w:sz w:val="30"/>
          <w:szCs w:val="30"/>
        </w:rPr>
        <w:t>60616</w:t>
      </w:r>
    </w:p>
    <w:p w:rsidR="00FC7778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17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中国第四冶金建设有限责任公司厦门分公司</w:t>
      </w:r>
    </w:p>
    <w:p w:rsidR="007F3B9F" w:rsidRPr="00BE5BE5" w:rsidRDefault="007F3B9F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                                   会员证号：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>
        <w:rPr>
          <w:rFonts w:ascii="仿宋" w:eastAsia="仿宋" w:hAnsi="仿宋"/>
          <w:color w:val="000000" w:themeColor="text1"/>
          <w:sz w:val="30"/>
          <w:szCs w:val="30"/>
        </w:rPr>
        <w:t>30200</w:t>
      </w:r>
    </w:p>
    <w:p w:rsidR="00FC7778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lastRenderedPageBreak/>
        <w:t>18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福建省华策建设集团有限公司厦门分公司</w:t>
      </w:r>
    </w:p>
    <w:p w:rsidR="00F3424C" w:rsidRPr="00BE5BE5" w:rsidRDefault="00F3424C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>
        <w:rPr>
          <w:rFonts w:ascii="仿宋" w:eastAsia="仿宋" w:hAnsi="仿宋"/>
          <w:color w:val="000000" w:themeColor="text1"/>
          <w:sz w:val="30"/>
          <w:szCs w:val="30"/>
        </w:rPr>
        <w:t xml:space="preserve">                                      会员证号：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>
        <w:rPr>
          <w:rFonts w:ascii="仿宋" w:eastAsia="仿宋" w:hAnsi="仿宋"/>
          <w:color w:val="000000" w:themeColor="text1"/>
          <w:sz w:val="30"/>
          <w:szCs w:val="30"/>
        </w:rPr>
        <w:t>60547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19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厦门洪涌盛业建筑劳务有限公司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80548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厦门欣联强建筑工程有限公司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80734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厦门市永途建设工程有限公司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90280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厦门市鑫佑昌建筑劳务有限公司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90287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厦门榕辰档案服务有限公司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90436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翰狼（厦门）工业设备有限公司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90565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福建易凯建设有限公司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 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90594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26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福建富思特装饰工程有限公司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3424C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3424C">
        <w:rPr>
          <w:rFonts w:ascii="仿宋" w:eastAsia="仿宋" w:hAnsi="仿宋"/>
          <w:color w:val="000000" w:themeColor="text1"/>
          <w:sz w:val="30"/>
          <w:szCs w:val="30"/>
        </w:rPr>
        <w:t>90750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27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福建舜水建设有限公司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90764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28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厦门浤瑞建设工程有限公司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90765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29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厦门鑫财荣工贸有限公司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90768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0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洪涛建设（厦门）有限公司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90753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福建和其光建设发展有限公司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80745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厦门天沅建设工程有限公司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30364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厦门建聘工程管理有限公司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会员证号：180319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中建华鸿建设发展有限公司厦门分公司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60619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厦门鸿泰鑫建筑劳务有限公司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10443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36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中鼎国际工程有限责任公司厦门分公司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40285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37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厦门筑华居建筑劳务有限公司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54750E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54750E">
        <w:rPr>
          <w:rFonts w:ascii="仿宋" w:eastAsia="仿宋" w:hAnsi="仿宋"/>
          <w:color w:val="000000" w:themeColor="text1"/>
          <w:sz w:val="30"/>
          <w:szCs w:val="30"/>
        </w:rPr>
        <w:t>90752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38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中晟海峡建设有限公司厦门分公司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80372</w:t>
      </w:r>
    </w:p>
    <w:p w:rsidR="00FC7778" w:rsidRPr="00F2370F" w:rsidRDefault="00F31BFE" w:rsidP="00FC7778">
      <w:pPr>
        <w:rPr>
          <w:rFonts w:ascii="仿宋" w:eastAsia="仿宋" w:hAnsi="仿宋"/>
          <w:b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lastRenderedPageBreak/>
        <w:t>39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厦门市宏伟建设集团有限公司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30357    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40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厦门市宏伟建工有限公司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20021</w:t>
      </w:r>
    </w:p>
    <w:p w:rsidR="00FC7778" w:rsidRPr="00BE5BE5" w:rsidRDefault="00F31BFE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/>
          <w:color w:val="000000" w:themeColor="text1"/>
          <w:sz w:val="30"/>
          <w:szCs w:val="30"/>
        </w:rPr>
        <w:t>41</w:t>
      </w:r>
      <w:r w:rsidR="00FC7778"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="00FC7778"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福建省金通建设集团有限公司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2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00179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福建山水建设工程有限公司厦门分公司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80738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3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厦门市仁得建筑劳务有限公司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20044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泉发建设股份有限公司厦门分公司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50609</w:t>
      </w:r>
    </w:p>
    <w:p w:rsidR="00FC7778" w:rsidRPr="00BE5BE5" w:rsidRDefault="00FC7778" w:rsidP="00FC7778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="00F31BFE" w:rsidRPr="00BE5BE5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埕坪（福建）建设有限公司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1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90651</w:t>
      </w:r>
    </w:p>
    <w:p w:rsidR="009C11AD" w:rsidRPr="00BE5BE5" w:rsidRDefault="002D3807" w:rsidP="002D3807">
      <w:pPr>
        <w:rPr>
          <w:rFonts w:ascii="仿宋" w:eastAsia="仿宋" w:hAnsi="仿宋"/>
          <w:color w:val="000000" w:themeColor="text1"/>
          <w:sz w:val="30"/>
          <w:szCs w:val="30"/>
        </w:rPr>
      </w:pP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4</w:t>
      </w:r>
      <w:r w:rsidRPr="00BE5BE5">
        <w:rPr>
          <w:rFonts w:ascii="仿宋" w:eastAsia="仿宋" w:hAnsi="仿宋"/>
          <w:color w:val="000000" w:themeColor="text1"/>
          <w:sz w:val="30"/>
          <w:szCs w:val="30"/>
        </w:rPr>
        <w:t>6.</w:t>
      </w:r>
      <w:r w:rsidRPr="00BE5BE5">
        <w:rPr>
          <w:rFonts w:ascii="仿宋" w:eastAsia="仿宋" w:hAnsi="仿宋" w:hint="eastAsia"/>
          <w:color w:val="000000" w:themeColor="text1"/>
          <w:sz w:val="30"/>
          <w:szCs w:val="30"/>
        </w:rPr>
        <w:t>福建忠科建设有限公司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 xml:space="preserve">               会员证号：</w:t>
      </w:r>
      <w:r w:rsidR="00F2370F">
        <w:rPr>
          <w:rFonts w:ascii="仿宋" w:eastAsia="仿宋" w:hAnsi="仿宋" w:hint="eastAsia"/>
          <w:color w:val="000000" w:themeColor="text1"/>
          <w:sz w:val="30"/>
          <w:szCs w:val="30"/>
        </w:rPr>
        <w:t>0</w:t>
      </w:r>
      <w:r w:rsidR="00F2370F">
        <w:rPr>
          <w:rFonts w:ascii="仿宋" w:eastAsia="仿宋" w:hAnsi="仿宋"/>
          <w:color w:val="000000" w:themeColor="text1"/>
          <w:sz w:val="30"/>
          <w:szCs w:val="30"/>
        </w:rPr>
        <w:t>70124</w:t>
      </w:r>
    </w:p>
    <w:sectPr w:rsidR="009C11AD" w:rsidRPr="00BE5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9B6" w:rsidRDefault="009309B6" w:rsidP="00CF2C0B">
      <w:r>
        <w:separator/>
      </w:r>
    </w:p>
  </w:endnote>
  <w:endnote w:type="continuationSeparator" w:id="0">
    <w:p w:rsidR="009309B6" w:rsidRDefault="009309B6" w:rsidP="00CF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9B6" w:rsidRDefault="009309B6" w:rsidP="00CF2C0B">
      <w:r>
        <w:separator/>
      </w:r>
    </w:p>
  </w:footnote>
  <w:footnote w:type="continuationSeparator" w:id="0">
    <w:p w:rsidR="009309B6" w:rsidRDefault="009309B6" w:rsidP="00CF2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78"/>
    <w:rsid w:val="0002173E"/>
    <w:rsid w:val="00296252"/>
    <w:rsid w:val="002D3807"/>
    <w:rsid w:val="004D1F9C"/>
    <w:rsid w:val="0054750E"/>
    <w:rsid w:val="005E004C"/>
    <w:rsid w:val="00707B5B"/>
    <w:rsid w:val="007F3B9F"/>
    <w:rsid w:val="009309B6"/>
    <w:rsid w:val="009C11AD"/>
    <w:rsid w:val="00BE03CC"/>
    <w:rsid w:val="00BE5BE5"/>
    <w:rsid w:val="00CF2C0B"/>
    <w:rsid w:val="00D96BE7"/>
    <w:rsid w:val="00F2370F"/>
    <w:rsid w:val="00F31BFE"/>
    <w:rsid w:val="00F32D41"/>
    <w:rsid w:val="00F3424C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6C4932-F405-4353-9804-D83F584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C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C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4</cp:revision>
  <dcterms:created xsi:type="dcterms:W3CDTF">2022-07-04T01:42:00Z</dcterms:created>
  <dcterms:modified xsi:type="dcterms:W3CDTF">2022-07-05T01:18:00Z</dcterms:modified>
</cp:coreProperties>
</file>