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DA3E" w14:textId="77777777" w:rsidR="0093432C" w:rsidRDefault="0093432C" w:rsidP="001A4912">
      <w:pPr>
        <w:spacing w:line="620" w:lineRule="exact"/>
        <w:jc w:val="center"/>
        <w:rPr>
          <w:rFonts w:ascii="仿宋" w:eastAsia="仿宋" w:hAnsi="仿宋"/>
          <w:sz w:val="32"/>
          <w:szCs w:val="32"/>
        </w:rPr>
      </w:pPr>
    </w:p>
    <w:p w14:paraId="452345CE" w14:textId="77777777" w:rsidR="0093432C" w:rsidRDefault="0093432C" w:rsidP="001A4912">
      <w:pPr>
        <w:spacing w:line="620" w:lineRule="exact"/>
        <w:jc w:val="center"/>
        <w:rPr>
          <w:rFonts w:ascii="仿宋" w:eastAsia="仿宋" w:hAnsi="仿宋"/>
          <w:sz w:val="32"/>
          <w:szCs w:val="32"/>
        </w:rPr>
      </w:pPr>
    </w:p>
    <w:p w14:paraId="7539BC09" w14:textId="77777777" w:rsidR="0093432C" w:rsidRDefault="0093432C" w:rsidP="001A4912">
      <w:pPr>
        <w:spacing w:line="620" w:lineRule="exact"/>
        <w:jc w:val="center"/>
        <w:rPr>
          <w:rFonts w:ascii="仿宋" w:eastAsia="仿宋" w:hAnsi="仿宋"/>
          <w:sz w:val="32"/>
          <w:szCs w:val="32"/>
        </w:rPr>
      </w:pPr>
    </w:p>
    <w:p w14:paraId="42EF9B0F" w14:textId="77777777" w:rsidR="0093432C" w:rsidRDefault="0093432C" w:rsidP="001A4912">
      <w:pPr>
        <w:spacing w:line="620" w:lineRule="exact"/>
        <w:jc w:val="center"/>
        <w:rPr>
          <w:rFonts w:ascii="仿宋" w:eastAsia="仿宋" w:hAnsi="仿宋"/>
          <w:sz w:val="32"/>
          <w:szCs w:val="32"/>
        </w:rPr>
      </w:pPr>
    </w:p>
    <w:p w14:paraId="7D1C569A" w14:textId="0805E7BE" w:rsidR="0093432C" w:rsidRDefault="0093432C" w:rsidP="001A4912">
      <w:pPr>
        <w:spacing w:line="620" w:lineRule="exact"/>
        <w:jc w:val="center"/>
        <w:rPr>
          <w:rFonts w:ascii="仿宋" w:eastAsia="仿宋" w:hAnsi="仿宋"/>
          <w:sz w:val="32"/>
          <w:szCs w:val="32"/>
        </w:rPr>
      </w:pPr>
      <w:r>
        <w:rPr>
          <w:rFonts w:ascii="仿宋" w:eastAsia="仿宋" w:hAnsi="仿宋" w:hint="eastAsia"/>
          <w:sz w:val="32"/>
          <w:szCs w:val="32"/>
        </w:rPr>
        <w:t>厦建协〔20</w:t>
      </w:r>
      <w:r>
        <w:rPr>
          <w:rFonts w:ascii="仿宋" w:eastAsia="仿宋" w:hAnsi="仿宋"/>
          <w:sz w:val="32"/>
          <w:szCs w:val="32"/>
        </w:rPr>
        <w:t>2</w:t>
      </w:r>
      <w:r w:rsidR="00026274">
        <w:rPr>
          <w:rFonts w:ascii="仿宋" w:eastAsia="仿宋" w:hAnsi="仿宋"/>
          <w:sz w:val="32"/>
          <w:szCs w:val="32"/>
        </w:rPr>
        <w:t>3</w:t>
      </w:r>
      <w:r>
        <w:rPr>
          <w:rFonts w:ascii="仿宋" w:eastAsia="仿宋" w:hAnsi="仿宋" w:hint="eastAsia"/>
          <w:sz w:val="32"/>
          <w:szCs w:val="32"/>
        </w:rPr>
        <w:t>〕</w:t>
      </w:r>
      <w:r w:rsidR="00026274">
        <w:rPr>
          <w:rFonts w:ascii="仿宋" w:eastAsia="仿宋" w:hAnsi="仿宋"/>
          <w:sz w:val="32"/>
          <w:szCs w:val="32"/>
        </w:rPr>
        <w:t>5</w:t>
      </w:r>
      <w:r>
        <w:rPr>
          <w:rFonts w:ascii="仿宋" w:eastAsia="仿宋" w:hAnsi="仿宋" w:hint="eastAsia"/>
          <w:sz w:val="32"/>
          <w:szCs w:val="32"/>
        </w:rPr>
        <w:t>号</w:t>
      </w:r>
    </w:p>
    <w:p w14:paraId="43334F13" w14:textId="77777777" w:rsidR="0093432C" w:rsidRDefault="0093432C" w:rsidP="001A4912">
      <w:pPr>
        <w:spacing w:line="620" w:lineRule="exact"/>
        <w:jc w:val="center"/>
        <w:rPr>
          <w:rFonts w:asciiTheme="minorEastAsia" w:hAnsiTheme="minorEastAsia"/>
          <w:b/>
          <w:sz w:val="44"/>
          <w:szCs w:val="44"/>
        </w:rPr>
      </w:pPr>
    </w:p>
    <w:p w14:paraId="08C1C6FE" w14:textId="77777777" w:rsidR="00912D81" w:rsidRDefault="0093432C" w:rsidP="001A4912">
      <w:pPr>
        <w:tabs>
          <w:tab w:val="left" w:pos="312"/>
        </w:tabs>
        <w:spacing w:line="620" w:lineRule="exact"/>
        <w:jc w:val="center"/>
        <w:rPr>
          <w:rFonts w:asciiTheme="minorEastAsia" w:hAnsiTheme="minorEastAsia"/>
          <w:b/>
          <w:sz w:val="44"/>
          <w:szCs w:val="44"/>
        </w:rPr>
      </w:pPr>
      <w:r w:rsidRPr="00AA222F">
        <w:rPr>
          <w:rFonts w:asciiTheme="minorEastAsia" w:hAnsiTheme="minorEastAsia"/>
          <w:b/>
          <w:sz w:val="44"/>
          <w:szCs w:val="44"/>
        </w:rPr>
        <w:t>厦门市建筑行业协会关于</w:t>
      </w:r>
      <w:r w:rsidR="00A60B49">
        <w:rPr>
          <w:rFonts w:asciiTheme="minorEastAsia" w:hAnsiTheme="minorEastAsia"/>
          <w:b/>
          <w:sz w:val="44"/>
          <w:szCs w:val="44"/>
        </w:rPr>
        <w:t>通报表扬</w:t>
      </w:r>
      <w:bookmarkStart w:id="0" w:name="_Hlk127978254"/>
      <w:r w:rsidR="00912D81">
        <w:rPr>
          <w:rFonts w:asciiTheme="minorEastAsia" w:hAnsiTheme="minorEastAsia" w:hint="eastAsia"/>
          <w:b/>
          <w:sz w:val="44"/>
          <w:szCs w:val="44"/>
        </w:rPr>
        <w:t>积极</w:t>
      </w:r>
    </w:p>
    <w:p w14:paraId="1A994F93" w14:textId="0CFBAB89" w:rsidR="00026274" w:rsidRDefault="0093432C" w:rsidP="001A4912">
      <w:pPr>
        <w:tabs>
          <w:tab w:val="left" w:pos="312"/>
        </w:tabs>
        <w:spacing w:line="620" w:lineRule="exact"/>
        <w:jc w:val="center"/>
        <w:rPr>
          <w:rFonts w:asciiTheme="minorEastAsia" w:hAnsiTheme="minorEastAsia" w:cs="仿宋"/>
          <w:b/>
          <w:sz w:val="44"/>
          <w:szCs w:val="44"/>
        </w:rPr>
      </w:pPr>
      <w:r w:rsidRPr="00AA222F">
        <w:rPr>
          <w:rFonts w:asciiTheme="minorEastAsia" w:hAnsiTheme="minorEastAsia"/>
          <w:b/>
          <w:sz w:val="44"/>
          <w:szCs w:val="44"/>
        </w:rPr>
        <w:t>参</w:t>
      </w:r>
      <w:r w:rsidRPr="00026274">
        <w:rPr>
          <w:rFonts w:asciiTheme="minorEastAsia" w:hAnsiTheme="minorEastAsia"/>
          <w:b/>
          <w:sz w:val="44"/>
          <w:szCs w:val="44"/>
        </w:rPr>
        <w:t>与</w:t>
      </w:r>
      <w:r w:rsidR="00026274" w:rsidRPr="00026274">
        <w:rPr>
          <w:rFonts w:asciiTheme="minorEastAsia" w:hAnsiTheme="minorEastAsia" w:cs="仿宋" w:hint="eastAsia"/>
          <w:b/>
          <w:sz w:val="44"/>
          <w:szCs w:val="44"/>
        </w:rPr>
        <w:t>建筑行业纠纷联动调解机制工作</w:t>
      </w:r>
    </w:p>
    <w:p w14:paraId="5BDEE4EF" w14:textId="7B558341" w:rsidR="0093432C" w:rsidRPr="00026274" w:rsidRDefault="00026274" w:rsidP="001A4912">
      <w:pPr>
        <w:tabs>
          <w:tab w:val="left" w:pos="312"/>
        </w:tabs>
        <w:spacing w:line="620" w:lineRule="exact"/>
        <w:jc w:val="center"/>
        <w:rPr>
          <w:rFonts w:asciiTheme="minorEastAsia" w:hAnsiTheme="minorEastAsia"/>
          <w:b/>
          <w:sz w:val="44"/>
          <w:szCs w:val="44"/>
        </w:rPr>
      </w:pPr>
      <w:r w:rsidRPr="00026274">
        <w:rPr>
          <w:rFonts w:asciiTheme="minorEastAsia" w:hAnsiTheme="minorEastAsia" w:cs="仿宋" w:hint="eastAsia"/>
          <w:b/>
          <w:sz w:val="44"/>
          <w:szCs w:val="44"/>
        </w:rPr>
        <w:t>调解专家</w:t>
      </w:r>
      <w:bookmarkEnd w:id="0"/>
      <w:r w:rsidR="0093432C" w:rsidRPr="00026274">
        <w:rPr>
          <w:rFonts w:asciiTheme="minorEastAsia" w:hAnsiTheme="minorEastAsia"/>
          <w:b/>
          <w:sz w:val="44"/>
          <w:szCs w:val="44"/>
        </w:rPr>
        <w:t>的决定</w:t>
      </w:r>
    </w:p>
    <w:p w14:paraId="110181D0" w14:textId="77777777" w:rsidR="0093432C" w:rsidRPr="005D1322" w:rsidRDefault="0093432C" w:rsidP="001A4912">
      <w:pPr>
        <w:spacing w:line="620" w:lineRule="exact"/>
        <w:jc w:val="center"/>
        <w:rPr>
          <w:sz w:val="32"/>
          <w:szCs w:val="32"/>
        </w:rPr>
      </w:pPr>
    </w:p>
    <w:p w14:paraId="01DDCC01" w14:textId="77777777" w:rsidR="0093432C" w:rsidRPr="001B563A" w:rsidRDefault="0093432C" w:rsidP="001A4912">
      <w:pPr>
        <w:spacing w:line="580" w:lineRule="exact"/>
        <w:rPr>
          <w:rFonts w:ascii="仿宋" w:eastAsia="仿宋" w:hAnsi="仿宋"/>
          <w:sz w:val="32"/>
          <w:szCs w:val="32"/>
        </w:rPr>
      </w:pPr>
      <w:r w:rsidRPr="001B563A">
        <w:rPr>
          <w:rFonts w:ascii="仿宋" w:eastAsia="仿宋" w:hAnsi="仿宋" w:hint="eastAsia"/>
          <w:sz w:val="32"/>
          <w:szCs w:val="32"/>
        </w:rPr>
        <w:t>各会员单位：</w:t>
      </w:r>
    </w:p>
    <w:p w14:paraId="5172BB9D" w14:textId="383AA595" w:rsidR="00BA44EF" w:rsidRPr="001B563A" w:rsidRDefault="00BA44EF" w:rsidP="001A4912">
      <w:pPr>
        <w:spacing w:line="580" w:lineRule="exact"/>
        <w:ind w:firstLine="640"/>
        <w:rPr>
          <w:rFonts w:ascii="仿宋" w:eastAsia="仿宋" w:hAnsi="仿宋" w:cs="仿宋"/>
          <w:sz w:val="32"/>
          <w:szCs w:val="32"/>
        </w:rPr>
      </w:pPr>
      <w:r w:rsidRPr="001B563A">
        <w:rPr>
          <w:rFonts w:ascii="仿宋" w:eastAsia="仿宋" w:hAnsi="仿宋" w:cs="仿宋" w:hint="eastAsia"/>
          <w:sz w:val="32"/>
          <w:szCs w:val="32"/>
        </w:rPr>
        <w:t>为推进建筑业纠纷诉源治理，公正高效稳妥化解涉建筑业招投标纠纷，引导建筑企业依法维权，推动诚信规范参与招投标活动和推进社会信用体系的建立，</w:t>
      </w:r>
      <w:bookmarkStart w:id="1" w:name="_Hlk128038586"/>
      <w:r w:rsidRPr="001B563A">
        <w:rPr>
          <w:rFonts w:ascii="仿宋" w:eastAsia="仿宋" w:hAnsi="仿宋" w:cs="仿宋" w:hint="eastAsia"/>
          <w:sz w:val="32"/>
          <w:szCs w:val="32"/>
        </w:rPr>
        <w:t>厦门市建筑行业协会</w:t>
      </w:r>
      <w:bookmarkEnd w:id="1"/>
      <w:r w:rsidRPr="001B563A">
        <w:rPr>
          <w:rFonts w:ascii="仿宋" w:eastAsia="仿宋" w:hAnsi="仿宋" w:cs="仿宋" w:hint="eastAsia"/>
          <w:sz w:val="32"/>
          <w:szCs w:val="32"/>
        </w:rPr>
        <w:t>、厦门市思明区人民法院</w:t>
      </w:r>
      <w:r w:rsidR="006819EF">
        <w:rPr>
          <w:rFonts w:ascii="仿宋" w:eastAsia="仿宋" w:hAnsi="仿宋" w:cs="仿宋" w:hint="eastAsia"/>
          <w:sz w:val="32"/>
          <w:szCs w:val="32"/>
        </w:rPr>
        <w:t>签订协议，</w:t>
      </w:r>
      <w:r w:rsidRPr="001B563A">
        <w:rPr>
          <w:rFonts w:ascii="仿宋" w:eastAsia="仿宋" w:hAnsi="仿宋" w:cs="仿宋" w:hint="eastAsia"/>
          <w:sz w:val="32"/>
          <w:szCs w:val="32"/>
        </w:rPr>
        <w:t>共同构建“建筑行业纠纷联动调动机制”。</w:t>
      </w:r>
    </w:p>
    <w:p w14:paraId="2D20E49E" w14:textId="659E8CAB" w:rsidR="00BD77E3" w:rsidRPr="001B563A" w:rsidRDefault="001356D6" w:rsidP="001A4912">
      <w:pPr>
        <w:spacing w:line="580" w:lineRule="exact"/>
        <w:ind w:firstLineChars="200" w:firstLine="640"/>
        <w:rPr>
          <w:rFonts w:ascii="仿宋" w:eastAsia="仿宋" w:hAnsi="仿宋" w:cs="仿宋"/>
          <w:color w:val="000000"/>
          <w:kern w:val="0"/>
          <w:sz w:val="32"/>
          <w:szCs w:val="32"/>
          <w:lang w:bidi="ar"/>
        </w:rPr>
      </w:pPr>
      <w:r w:rsidRPr="001B563A">
        <w:rPr>
          <w:rFonts w:ascii="仿宋" w:eastAsia="仿宋" w:hAnsi="仿宋" w:hint="eastAsia"/>
          <w:sz w:val="32"/>
          <w:szCs w:val="32"/>
        </w:rPr>
        <w:t>近一年来，</w:t>
      </w:r>
      <w:r w:rsidRPr="001B563A">
        <w:rPr>
          <w:rFonts w:ascii="仿宋" w:eastAsia="仿宋" w:hAnsi="仿宋" w:cs="仿宋" w:hint="eastAsia"/>
          <w:sz w:val="32"/>
          <w:szCs w:val="32"/>
        </w:rPr>
        <w:t>厦门市建筑行业协会人民调解委员会</w:t>
      </w:r>
      <w:r w:rsidR="006819EF">
        <w:rPr>
          <w:rFonts w:ascii="仿宋" w:eastAsia="仿宋" w:hAnsi="仿宋" w:cs="仿宋" w:hint="eastAsia"/>
          <w:sz w:val="32"/>
          <w:szCs w:val="32"/>
        </w:rPr>
        <w:t>（简称：人调委）</w:t>
      </w:r>
      <w:r w:rsidR="00BD77E3" w:rsidRPr="001B563A">
        <w:rPr>
          <w:rFonts w:ascii="仿宋" w:eastAsia="仿宋" w:hAnsi="仿宋" w:cs="仿宋" w:hint="eastAsia"/>
          <w:sz w:val="32"/>
          <w:szCs w:val="32"/>
        </w:rPr>
        <w:t>接受</w:t>
      </w:r>
      <w:r w:rsidR="00CD111D" w:rsidRPr="001B563A">
        <w:rPr>
          <w:rFonts w:ascii="仿宋" w:eastAsia="仿宋" w:hAnsi="仿宋" w:cs="仿宋" w:hint="eastAsia"/>
          <w:sz w:val="32"/>
          <w:szCs w:val="32"/>
        </w:rPr>
        <w:t>厦门市思明区人民法院委派的建筑行业招投标独立保函追偿纠纷案调解</w:t>
      </w:r>
      <w:r w:rsidR="00BD77E3" w:rsidRPr="001B563A">
        <w:rPr>
          <w:rFonts w:ascii="仿宋" w:eastAsia="仿宋" w:hAnsi="仿宋" w:cs="仿宋" w:hint="eastAsia"/>
          <w:sz w:val="32"/>
          <w:szCs w:val="32"/>
        </w:rPr>
        <w:t>工作4</w:t>
      </w:r>
      <w:r w:rsidR="00A1020B" w:rsidRPr="001B563A">
        <w:rPr>
          <w:rFonts w:ascii="仿宋" w:eastAsia="仿宋" w:hAnsi="仿宋" w:cs="仿宋"/>
          <w:sz w:val="32"/>
          <w:szCs w:val="32"/>
        </w:rPr>
        <w:t>8</w:t>
      </w:r>
      <w:r w:rsidR="00BD77E3" w:rsidRPr="001B563A">
        <w:rPr>
          <w:rFonts w:ascii="仿宋" w:eastAsia="仿宋" w:hAnsi="仿宋" w:cs="仿宋" w:hint="eastAsia"/>
          <w:sz w:val="32"/>
          <w:szCs w:val="32"/>
        </w:rPr>
        <w:t>件，其中</w:t>
      </w:r>
      <w:r w:rsidR="00BD77E3" w:rsidRPr="001B563A">
        <w:rPr>
          <w:rFonts w:ascii="仿宋" w:eastAsia="仿宋" w:hAnsi="仿宋" w:cs="仿宋" w:hint="eastAsia"/>
          <w:color w:val="000000"/>
          <w:kern w:val="0"/>
          <w:sz w:val="32"/>
          <w:szCs w:val="32"/>
          <w:lang w:bidi="ar"/>
        </w:rPr>
        <w:t>已成功调解并达成调解协议且经司法确认的共4件，</w:t>
      </w:r>
      <w:r w:rsidR="001B563A" w:rsidRPr="001B563A">
        <w:rPr>
          <w:rFonts w:ascii="仿宋" w:eastAsia="仿宋" w:hAnsi="仿宋" w:cs="仿宋" w:hint="eastAsia"/>
          <w:color w:val="000000"/>
          <w:kern w:val="0"/>
          <w:sz w:val="32"/>
          <w:szCs w:val="32"/>
          <w:lang w:bidi="ar"/>
        </w:rPr>
        <w:t>4件还在调解中；该工作</w:t>
      </w:r>
      <w:r w:rsidR="00BD77E3" w:rsidRPr="001B563A">
        <w:rPr>
          <w:rFonts w:ascii="仿宋" w:eastAsia="仿宋" w:hAnsi="仿宋" w:cs="仿宋" w:hint="eastAsia"/>
          <w:color w:val="000000"/>
          <w:kern w:val="0"/>
          <w:sz w:val="32"/>
          <w:szCs w:val="32"/>
          <w:lang w:bidi="ar"/>
        </w:rPr>
        <w:t>受到了司法部门、法院以及接受调解企业的称赞和肯定</w:t>
      </w:r>
      <w:r w:rsidR="001B563A" w:rsidRPr="001B563A">
        <w:rPr>
          <w:rFonts w:ascii="仿宋" w:eastAsia="仿宋" w:hAnsi="仿宋" w:cs="仿宋" w:hint="eastAsia"/>
          <w:color w:val="000000"/>
          <w:kern w:val="0"/>
          <w:sz w:val="32"/>
          <w:szCs w:val="32"/>
          <w:lang w:bidi="ar"/>
        </w:rPr>
        <w:t>，</w:t>
      </w:r>
      <w:r w:rsidR="00AB3AD2" w:rsidRPr="001B563A">
        <w:rPr>
          <w:rFonts w:ascii="仿宋" w:eastAsia="仿宋" w:hAnsi="仿宋" w:cs="仿宋" w:hint="eastAsia"/>
          <w:sz w:val="32"/>
          <w:szCs w:val="32"/>
        </w:rPr>
        <w:t>为厦门市建筑行业诉讼纠纷源头化解工作提供有益的经验和借鉴。</w:t>
      </w:r>
    </w:p>
    <w:p w14:paraId="329AB47A" w14:textId="54DD76E6" w:rsidR="00A1020B" w:rsidRPr="00C2629F" w:rsidRDefault="00C2629F" w:rsidP="005E33DC">
      <w:pPr>
        <w:tabs>
          <w:tab w:val="left" w:pos="312"/>
        </w:tabs>
        <w:spacing w:line="580" w:lineRule="exact"/>
        <w:ind w:firstLineChars="200" w:firstLine="640"/>
        <w:rPr>
          <w:rFonts w:ascii="仿宋" w:eastAsia="仿宋" w:hAnsi="仿宋"/>
          <w:sz w:val="32"/>
          <w:szCs w:val="32"/>
        </w:rPr>
      </w:pPr>
      <w:r w:rsidRPr="00C2629F">
        <w:rPr>
          <w:rFonts w:ascii="仿宋" w:eastAsia="仿宋" w:hAnsi="仿宋" w:hint="eastAsia"/>
          <w:sz w:val="32"/>
          <w:szCs w:val="32"/>
        </w:rPr>
        <w:lastRenderedPageBreak/>
        <w:t>为继续做好</w:t>
      </w:r>
      <w:r w:rsidRPr="00C2629F">
        <w:rPr>
          <w:rFonts w:ascii="仿宋" w:eastAsia="仿宋" w:hAnsi="仿宋" w:cs="仿宋" w:hint="eastAsia"/>
          <w:sz w:val="32"/>
          <w:szCs w:val="32"/>
        </w:rPr>
        <w:t>建筑行业纠纷的调解工作，</w:t>
      </w:r>
      <w:r>
        <w:rPr>
          <w:rFonts w:ascii="仿宋" w:eastAsia="仿宋" w:hAnsi="仿宋" w:cs="仿宋" w:hint="eastAsia"/>
          <w:sz w:val="32"/>
          <w:szCs w:val="32"/>
        </w:rPr>
        <w:t>发扬</w:t>
      </w:r>
      <w:r w:rsidR="005E33DC">
        <w:rPr>
          <w:rFonts w:ascii="仿宋" w:eastAsia="仿宋" w:hAnsi="仿宋" w:cs="仿宋" w:hint="eastAsia"/>
          <w:sz w:val="32"/>
          <w:szCs w:val="32"/>
        </w:rPr>
        <w:t>调解专家、</w:t>
      </w:r>
      <w:r w:rsidR="005E33DC">
        <w:rPr>
          <w:rFonts w:ascii="仿宋" w:eastAsia="仿宋" w:hAnsi="仿宋" w:cs="仿宋" w:hint="eastAsia"/>
          <w:sz w:val="32"/>
          <w:szCs w:val="32"/>
        </w:rPr>
        <w:t>调解员</w:t>
      </w:r>
      <w:r>
        <w:rPr>
          <w:rFonts w:ascii="仿宋" w:eastAsia="仿宋" w:hAnsi="仿宋" w:cs="仿宋" w:hint="eastAsia"/>
          <w:sz w:val="32"/>
          <w:szCs w:val="32"/>
        </w:rPr>
        <w:t>的</w:t>
      </w:r>
      <w:r w:rsidR="00083F41">
        <w:rPr>
          <w:rFonts w:ascii="仿宋" w:eastAsia="仿宋" w:hAnsi="仿宋" w:cs="仿宋" w:hint="eastAsia"/>
          <w:sz w:val="32"/>
          <w:szCs w:val="32"/>
        </w:rPr>
        <w:t>能动</w:t>
      </w:r>
      <w:r>
        <w:rPr>
          <w:rFonts w:ascii="仿宋" w:eastAsia="仿宋" w:hAnsi="仿宋" w:cs="仿宋" w:hint="eastAsia"/>
          <w:sz w:val="32"/>
          <w:szCs w:val="32"/>
        </w:rPr>
        <w:t>性</w:t>
      </w:r>
      <w:r w:rsidR="006819EF">
        <w:rPr>
          <w:rFonts w:ascii="仿宋" w:eastAsia="仿宋" w:hAnsi="仿宋" w:cs="仿宋" w:hint="eastAsia"/>
          <w:sz w:val="32"/>
          <w:szCs w:val="32"/>
        </w:rPr>
        <w:t>，</w:t>
      </w:r>
      <w:r w:rsidR="00A1020B" w:rsidRPr="00C2629F">
        <w:rPr>
          <w:rFonts w:ascii="仿宋" w:eastAsia="仿宋" w:hAnsi="仿宋" w:hint="eastAsia"/>
          <w:sz w:val="32"/>
          <w:szCs w:val="32"/>
        </w:rPr>
        <w:t>经研究决定，对</w:t>
      </w:r>
      <w:r w:rsidR="00083F41" w:rsidRPr="00083F41">
        <w:rPr>
          <w:rFonts w:ascii="仿宋" w:eastAsia="仿宋" w:hAnsi="仿宋" w:hint="eastAsia"/>
          <w:bCs/>
          <w:sz w:val="32"/>
          <w:szCs w:val="32"/>
        </w:rPr>
        <w:t>积极</w:t>
      </w:r>
      <w:r w:rsidR="00083F41" w:rsidRPr="00083F41">
        <w:rPr>
          <w:rFonts w:ascii="仿宋" w:eastAsia="仿宋" w:hAnsi="仿宋"/>
          <w:bCs/>
          <w:sz w:val="32"/>
          <w:szCs w:val="32"/>
        </w:rPr>
        <w:t>参与</w:t>
      </w:r>
      <w:r w:rsidR="00083F41" w:rsidRPr="00083F41">
        <w:rPr>
          <w:rFonts w:ascii="仿宋" w:eastAsia="仿宋" w:hAnsi="仿宋" w:cs="仿宋" w:hint="eastAsia"/>
          <w:bCs/>
          <w:sz w:val="32"/>
          <w:szCs w:val="32"/>
        </w:rPr>
        <w:t>建筑行业纠纷联动调解机制工作</w:t>
      </w:r>
      <w:r w:rsidR="00083F41">
        <w:rPr>
          <w:rFonts w:ascii="仿宋" w:eastAsia="仿宋" w:hAnsi="仿宋" w:cs="仿宋" w:hint="eastAsia"/>
          <w:bCs/>
          <w:sz w:val="32"/>
          <w:szCs w:val="32"/>
        </w:rPr>
        <w:t>的</w:t>
      </w:r>
      <w:bookmarkStart w:id="2" w:name="_Hlk128063896"/>
      <w:r w:rsidR="00083F41" w:rsidRPr="00083F41">
        <w:rPr>
          <w:rFonts w:ascii="仿宋" w:eastAsia="仿宋" w:hAnsi="仿宋" w:cs="仿宋" w:hint="eastAsia"/>
          <w:bCs/>
          <w:sz w:val="32"/>
          <w:szCs w:val="32"/>
        </w:rPr>
        <w:t>调解专家</w:t>
      </w:r>
      <w:bookmarkEnd w:id="2"/>
      <w:r w:rsidR="00D079BE">
        <w:rPr>
          <w:rFonts w:ascii="仿宋" w:eastAsia="仿宋" w:hAnsi="仿宋" w:cs="仿宋" w:hint="eastAsia"/>
          <w:bCs/>
          <w:sz w:val="32"/>
          <w:szCs w:val="32"/>
        </w:rPr>
        <w:t>等</w:t>
      </w:r>
      <w:r w:rsidR="00083F41">
        <w:rPr>
          <w:rFonts w:ascii="仿宋" w:eastAsia="仿宋" w:hAnsi="仿宋" w:cs="仿宋" w:hint="eastAsia"/>
          <w:bCs/>
          <w:sz w:val="32"/>
          <w:szCs w:val="32"/>
        </w:rPr>
        <w:t>通报表</w:t>
      </w:r>
      <w:r w:rsidR="00A1020B" w:rsidRPr="00083F41">
        <w:rPr>
          <w:rFonts w:ascii="仿宋" w:eastAsia="仿宋" w:hAnsi="仿宋"/>
          <w:bCs/>
          <w:sz w:val="32"/>
          <w:szCs w:val="32"/>
        </w:rPr>
        <w:t>扬。希望受表扬</w:t>
      </w:r>
      <w:r w:rsidR="008A16A5">
        <w:rPr>
          <w:rFonts w:ascii="仿宋" w:eastAsia="仿宋" w:hAnsi="仿宋" w:hint="eastAsia"/>
          <w:bCs/>
          <w:sz w:val="32"/>
          <w:szCs w:val="32"/>
        </w:rPr>
        <w:t>的</w:t>
      </w:r>
      <w:r w:rsidR="008A16A5" w:rsidRPr="00083F41">
        <w:rPr>
          <w:rFonts w:ascii="仿宋" w:eastAsia="仿宋" w:hAnsi="仿宋" w:cs="仿宋" w:hint="eastAsia"/>
          <w:bCs/>
          <w:sz w:val="32"/>
          <w:szCs w:val="32"/>
        </w:rPr>
        <w:t>调解专家</w:t>
      </w:r>
      <w:r w:rsidR="00A1020B" w:rsidRPr="00083F41">
        <w:rPr>
          <w:rFonts w:ascii="仿宋" w:eastAsia="仿宋" w:hAnsi="仿宋" w:hint="eastAsia"/>
          <w:bCs/>
          <w:sz w:val="32"/>
          <w:szCs w:val="32"/>
        </w:rPr>
        <w:t>再接再</w:t>
      </w:r>
      <w:r w:rsidR="008A16A5" w:rsidRPr="00083F41">
        <w:rPr>
          <w:rFonts w:ascii="仿宋" w:eastAsia="仿宋" w:hAnsi="仿宋" w:hint="eastAsia"/>
          <w:bCs/>
          <w:sz w:val="32"/>
          <w:szCs w:val="32"/>
        </w:rPr>
        <w:t>厉，</w:t>
      </w:r>
      <w:r w:rsidR="008A16A5">
        <w:rPr>
          <w:rFonts w:ascii="仿宋" w:eastAsia="仿宋" w:hAnsi="仿宋" w:hint="eastAsia"/>
          <w:bCs/>
          <w:sz w:val="32"/>
          <w:szCs w:val="32"/>
        </w:rPr>
        <w:t>进一步</w:t>
      </w:r>
      <w:r w:rsidR="008A16A5">
        <w:rPr>
          <w:rFonts w:ascii="仿宋" w:eastAsia="仿宋" w:hAnsi="仿宋" w:cs="仿宋" w:hint="eastAsia"/>
          <w:sz w:val="32"/>
          <w:szCs w:val="32"/>
        </w:rPr>
        <w:t>提高建筑行业纠纷化解的质量和效率。</w:t>
      </w:r>
    </w:p>
    <w:p w14:paraId="5A8882C1" w14:textId="61EF5C96" w:rsidR="00A60B49" w:rsidRPr="00A1020B" w:rsidRDefault="00A60B49" w:rsidP="001A4912">
      <w:pPr>
        <w:spacing w:line="580" w:lineRule="exact"/>
        <w:ind w:firstLine="660"/>
        <w:rPr>
          <w:rFonts w:ascii="仿宋" w:eastAsia="仿宋" w:hAnsi="仿宋" w:cs="仿宋"/>
          <w:sz w:val="32"/>
          <w:szCs w:val="32"/>
        </w:rPr>
      </w:pPr>
    </w:p>
    <w:p w14:paraId="58D6492E" w14:textId="48B031BD" w:rsidR="005A1D65" w:rsidRPr="005A1D65" w:rsidRDefault="00912D81" w:rsidP="001A4912">
      <w:pPr>
        <w:tabs>
          <w:tab w:val="left" w:pos="312"/>
        </w:tabs>
        <w:spacing w:line="580" w:lineRule="exact"/>
        <w:jc w:val="center"/>
        <w:rPr>
          <w:rFonts w:asciiTheme="minorEastAsia" w:hAnsiTheme="minorEastAsia" w:cs="仿宋"/>
          <w:b/>
          <w:sz w:val="36"/>
          <w:szCs w:val="36"/>
        </w:rPr>
      </w:pPr>
      <w:bookmarkStart w:id="3" w:name="_Hlk128063550"/>
      <w:r>
        <w:rPr>
          <w:rFonts w:asciiTheme="minorEastAsia" w:hAnsiTheme="minorEastAsia" w:hint="eastAsia"/>
          <w:b/>
          <w:sz w:val="36"/>
          <w:szCs w:val="36"/>
        </w:rPr>
        <w:t>积极</w:t>
      </w:r>
      <w:r w:rsidR="005A1D65" w:rsidRPr="005A1D65">
        <w:rPr>
          <w:rFonts w:asciiTheme="minorEastAsia" w:hAnsiTheme="minorEastAsia"/>
          <w:b/>
          <w:sz w:val="36"/>
          <w:szCs w:val="36"/>
        </w:rPr>
        <w:t>参与</w:t>
      </w:r>
      <w:r w:rsidR="005A1D65" w:rsidRPr="005A1D65">
        <w:rPr>
          <w:rFonts w:asciiTheme="minorEastAsia" w:hAnsiTheme="minorEastAsia" w:cs="仿宋" w:hint="eastAsia"/>
          <w:b/>
          <w:sz w:val="36"/>
          <w:szCs w:val="36"/>
        </w:rPr>
        <w:t>建筑行业纠纷联动调解机制工作</w:t>
      </w:r>
    </w:p>
    <w:p w14:paraId="093C9460" w14:textId="46A20324" w:rsidR="0093432C" w:rsidRDefault="005A1D65" w:rsidP="001A4912">
      <w:pPr>
        <w:spacing w:line="580" w:lineRule="exact"/>
        <w:jc w:val="center"/>
        <w:rPr>
          <w:rFonts w:asciiTheme="minorEastAsia" w:hAnsiTheme="minorEastAsia"/>
          <w:b/>
          <w:sz w:val="36"/>
          <w:szCs w:val="36"/>
        </w:rPr>
      </w:pPr>
      <w:r w:rsidRPr="005A1D65">
        <w:rPr>
          <w:rFonts w:asciiTheme="minorEastAsia" w:hAnsiTheme="minorEastAsia" w:cs="仿宋" w:hint="eastAsia"/>
          <w:b/>
          <w:sz w:val="36"/>
          <w:szCs w:val="36"/>
        </w:rPr>
        <w:t>调解专家</w:t>
      </w:r>
      <w:bookmarkEnd w:id="3"/>
      <w:r w:rsidR="0093432C" w:rsidRPr="005A1D65">
        <w:rPr>
          <w:rFonts w:asciiTheme="minorEastAsia" w:hAnsiTheme="minorEastAsia"/>
          <w:b/>
          <w:sz w:val="36"/>
          <w:szCs w:val="36"/>
        </w:rPr>
        <w:t>名单</w:t>
      </w:r>
    </w:p>
    <w:p w14:paraId="505F6953" w14:textId="77777777" w:rsidR="00974FEF" w:rsidRPr="005A1D65" w:rsidRDefault="00974FEF" w:rsidP="001A4912">
      <w:pPr>
        <w:spacing w:line="580" w:lineRule="exact"/>
        <w:jc w:val="center"/>
        <w:rPr>
          <w:rFonts w:asciiTheme="minorEastAsia" w:hAnsiTheme="minorEastAsia"/>
          <w:b/>
          <w:sz w:val="36"/>
          <w:szCs w:val="36"/>
        </w:rPr>
      </w:pPr>
    </w:p>
    <w:p w14:paraId="49E35C33" w14:textId="7A96603A" w:rsidR="00922A3C" w:rsidRPr="000B48D6" w:rsidRDefault="00922A3C" w:rsidP="000B48D6">
      <w:pPr>
        <w:pStyle w:val="a9"/>
        <w:numPr>
          <w:ilvl w:val="0"/>
          <w:numId w:val="6"/>
        </w:numPr>
        <w:spacing w:line="580" w:lineRule="exact"/>
        <w:ind w:firstLineChars="0"/>
        <w:rPr>
          <w:rFonts w:ascii="仿宋" w:eastAsia="仿宋" w:hAnsi="仿宋"/>
          <w:sz w:val="32"/>
          <w:szCs w:val="32"/>
        </w:rPr>
      </w:pPr>
      <w:r w:rsidRPr="000B48D6">
        <w:rPr>
          <w:rFonts w:ascii="仿宋" w:eastAsia="仿宋" w:hAnsi="仿宋" w:hint="eastAsia"/>
          <w:sz w:val="32"/>
          <w:szCs w:val="32"/>
        </w:rPr>
        <w:t>庄稼汉</w:t>
      </w:r>
      <w:r w:rsidR="00E356A9" w:rsidRPr="000B48D6">
        <w:rPr>
          <w:rFonts w:ascii="仿宋" w:eastAsia="仿宋" w:hAnsi="仿宋" w:hint="eastAsia"/>
          <w:sz w:val="32"/>
          <w:szCs w:val="32"/>
        </w:rPr>
        <w:t xml:space="preserve"> </w:t>
      </w:r>
      <w:r w:rsidRPr="000B48D6">
        <w:rPr>
          <w:rFonts w:ascii="仿宋" w:eastAsia="仿宋" w:hAnsi="仿宋" w:hint="eastAsia"/>
          <w:sz w:val="32"/>
          <w:szCs w:val="32"/>
        </w:rPr>
        <w:t>厦门中联永亨建设集团有限公司</w:t>
      </w:r>
      <w:r w:rsidR="00E356A9" w:rsidRPr="000B48D6">
        <w:rPr>
          <w:rFonts w:ascii="仿宋" w:eastAsia="仿宋" w:hAnsi="仿宋" w:hint="eastAsia"/>
          <w:sz w:val="32"/>
          <w:szCs w:val="32"/>
        </w:rPr>
        <w:t xml:space="preserve"> 常务副总经理</w:t>
      </w:r>
    </w:p>
    <w:p w14:paraId="4558FC4E" w14:textId="45AFD2B6" w:rsidR="00291B32" w:rsidRPr="001F6CB9" w:rsidRDefault="00E356A9" w:rsidP="001F6CB9">
      <w:pPr>
        <w:spacing w:line="58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bookmarkStart w:id="4" w:name="_Hlk128121911"/>
      <w:r w:rsidR="00974FEF">
        <w:rPr>
          <w:rFonts w:ascii="仿宋" w:eastAsia="仿宋" w:hAnsi="仿宋"/>
          <w:sz w:val="32"/>
          <w:szCs w:val="32"/>
        </w:rPr>
        <w:t xml:space="preserve">  </w:t>
      </w:r>
      <w:r>
        <w:rPr>
          <w:rFonts w:ascii="仿宋" w:eastAsia="仿宋" w:hAnsi="仿宋" w:hint="eastAsia"/>
          <w:sz w:val="32"/>
          <w:szCs w:val="32"/>
        </w:rPr>
        <w:t>厦门市建筑行业协会</w:t>
      </w:r>
      <w:bookmarkEnd w:id="4"/>
      <w:r>
        <w:rPr>
          <w:rFonts w:ascii="仿宋" w:eastAsia="仿宋" w:hAnsi="仿宋" w:hint="eastAsia"/>
          <w:sz w:val="32"/>
          <w:szCs w:val="32"/>
        </w:rPr>
        <w:t xml:space="preserve"> 常务副会长</w:t>
      </w:r>
      <w:r w:rsidR="00DA4259">
        <w:rPr>
          <w:rFonts w:ascii="仿宋" w:eastAsia="仿宋" w:hAnsi="仿宋" w:hint="eastAsia"/>
          <w:sz w:val="32"/>
          <w:szCs w:val="32"/>
        </w:rPr>
        <w:t>、</w:t>
      </w:r>
      <w:r>
        <w:rPr>
          <w:rFonts w:ascii="仿宋" w:eastAsia="仿宋" w:hAnsi="仿宋" w:hint="eastAsia"/>
          <w:sz w:val="32"/>
          <w:szCs w:val="32"/>
        </w:rPr>
        <w:t>人调委副主任</w:t>
      </w:r>
      <w:r w:rsidR="000B48D6">
        <w:rPr>
          <w:rFonts w:ascii="仿宋" w:eastAsia="仿宋" w:hAnsi="仿宋" w:hint="eastAsia"/>
          <w:sz w:val="32"/>
          <w:szCs w:val="32"/>
        </w:rPr>
        <w:t>2</w:t>
      </w:r>
      <w:r w:rsidR="000B48D6">
        <w:rPr>
          <w:rFonts w:ascii="仿宋" w:eastAsia="仿宋" w:hAnsi="仿宋"/>
          <w:sz w:val="32"/>
          <w:szCs w:val="32"/>
        </w:rPr>
        <w:t>.</w:t>
      </w:r>
      <w:r w:rsidR="00291B32" w:rsidRPr="001F6CB9">
        <w:rPr>
          <w:rFonts w:ascii="仿宋" w:eastAsia="仿宋" w:hAnsi="仿宋" w:hint="eastAsia"/>
          <w:sz w:val="32"/>
          <w:szCs w:val="32"/>
        </w:rPr>
        <w:t xml:space="preserve">刘 </w:t>
      </w:r>
      <w:r w:rsidR="00291B32" w:rsidRPr="001F6CB9">
        <w:rPr>
          <w:rFonts w:ascii="仿宋" w:eastAsia="仿宋" w:hAnsi="仿宋"/>
          <w:sz w:val="32"/>
          <w:szCs w:val="32"/>
        </w:rPr>
        <w:t xml:space="preserve"> </w:t>
      </w:r>
      <w:r w:rsidR="00291B32" w:rsidRPr="001F6CB9">
        <w:rPr>
          <w:rFonts w:ascii="仿宋" w:eastAsia="仿宋" w:hAnsi="仿宋" w:hint="eastAsia"/>
          <w:sz w:val="32"/>
          <w:szCs w:val="32"/>
        </w:rPr>
        <w:t xml:space="preserve">艳 </w:t>
      </w:r>
      <w:r w:rsidR="00291B32" w:rsidRPr="001F6CB9">
        <w:rPr>
          <w:rFonts w:ascii="仿宋" w:eastAsia="仿宋" w:hAnsi="仿宋" w:cs="宋体" w:hint="eastAsia"/>
          <w:color w:val="000000"/>
          <w:kern w:val="0"/>
          <w:sz w:val="32"/>
          <w:szCs w:val="32"/>
        </w:rPr>
        <w:t>厦门树鑫建设集团有限公司 副总经理</w:t>
      </w:r>
    </w:p>
    <w:p w14:paraId="369380CB" w14:textId="05335B93" w:rsidR="008F5622" w:rsidRPr="00E21144" w:rsidRDefault="008F5622" w:rsidP="001A4912">
      <w:pPr>
        <w:spacing w:line="58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00974FEF">
        <w:rPr>
          <w:rFonts w:ascii="仿宋" w:eastAsia="仿宋" w:hAnsi="仿宋" w:cs="宋体"/>
          <w:color w:val="000000"/>
          <w:kern w:val="0"/>
          <w:sz w:val="32"/>
          <w:szCs w:val="32"/>
        </w:rPr>
        <w:t xml:space="preserve">  </w:t>
      </w:r>
      <w:r>
        <w:rPr>
          <w:rFonts w:ascii="仿宋" w:eastAsia="仿宋" w:hAnsi="仿宋" w:hint="eastAsia"/>
          <w:sz w:val="32"/>
          <w:szCs w:val="32"/>
        </w:rPr>
        <w:t>厦门市建筑行业协会 副秘书长</w:t>
      </w:r>
    </w:p>
    <w:p w14:paraId="6344171B" w14:textId="1B82C578" w:rsidR="00E356A9" w:rsidRPr="00F97E0B" w:rsidRDefault="00F97E0B" w:rsidP="00F97E0B">
      <w:pPr>
        <w:spacing w:line="580" w:lineRule="exac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王</w:t>
      </w:r>
      <w:r w:rsidR="00E356A9" w:rsidRPr="00F97E0B">
        <w:rPr>
          <w:rFonts w:ascii="仿宋" w:eastAsia="仿宋" w:hAnsi="仿宋" w:hint="eastAsia"/>
          <w:sz w:val="32"/>
          <w:szCs w:val="32"/>
        </w:rPr>
        <w:t>志阳 北京京师（厦门）律师事务所</w:t>
      </w:r>
      <w:r w:rsidR="00291B32" w:rsidRPr="00F97E0B">
        <w:rPr>
          <w:rFonts w:ascii="仿宋" w:eastAsia="仿宋" w:hAnsi="仿宋" w:hint="eastAsia"/>
          <w:sz w:val="32"/>
          <w:szCs w:val="32"/>
        </w:rPr>
        <w:t xml:space="preserve"> 主任</w:t>
      </w:r>
    </w:p>
    <w:p w14:paraId="08F95AFC" w14:textId="49710600" w:rsidR="00291B32" w:rsidRPr="00E356A9" w:rsidRDefault="00291B32" w:rsidP="001A4912">
      <w:pPr>
        <w:spacing w:line="580" w:lineRule="exact"/>
        <w:ind w:firstLineChars="500" w:firstLine="1600"/>
        <w:rPr>
          <w:rFonts w:ascii="仿宋" w:eastAsia="仿宋" w:hAnsi="仿宋" w:cs="宋体"/>
          <w:color w:val="000000"/>
          <w:kern w:val="0"/>
          <w:sz w:val="32"/>
          <w:szCs w:val="32"/>
        </w:rPr>
      </w:pPr>
      <w:r>
        <w:rPr>
          <w:rFonts w:ascii="仿宋" w:eastAsia="仿宋" w:hAnsi="仿宋" w:hint="eastAsia"/>
          <w:sz w:val="32"/>
          <w:szCs w:val="32"/>
        </w:rPr>
        <w:t>厦门市建筑行业协会 理事</w:t>
      </w:r>
      <w:r w:rsidR="00DA4259">
        <w:rPr>
          <w:rFonts w:ascii="仿宋" w:eastAsia="仿宋" w:hAnsi="仿宋" w:hint="eastAsia"/>
          <w:sz w:val="32"/>
          <w:szCs w:val="32"/>
        </w:rPr>
        <w:t>、</w:t>
      </w:r>
      <w:bookmarkStart w:id="5" w:name="_Hlk128122071"/>
      <w:r>
        <w:rPr>
          <w:rFonts w:ascii="仿宋" w:eastAsia="仿宋" w:hAnsi="仿宋" w:hint="eastAsia"/>
          <w:sz w:val="32"/>
          <w:szCs w:val="32"/>
        </w:rPr>
        <w:t>人调委</w:t>
      </w:r>
      <w:bookmarkEnd w:id="5"/>
      <w:r>
        <w:rPr>
          <w:rFonts w:ascii="仿宋" w:eastAsia="仿宋" w:hAnsi="仿宋" w:hint="eastAsia"/>
          <w:sz w:val="32"/>
          <w:szCs w:val="32"/>
        </w:rPr>
        <w:t>副主任</w:t>
      </w:r>
    </w:p>
    <w:p w14:paraId="18ACE873" w14:textId="0A6B770C" w:rsidR="008F5622" w:rsidRDefault="00562E6D" w:rsidP="001A4912">
      <w:pPr>
        <w:spacing w:line="580" w:lineRule="exac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 xml:space="preserve">. </w:t>
      </w:r>
      <w:r w:rsidR="008F5622" w:rsidRPr="001B563A">
        <w:rPr>
          <w:rFonts w:ascii="仿宋" w:eastAsia="仿宋" w:hAnsi="仿宋" w:hint="eastAsia"/>
          <w:sz w:val="32"/>
          <w:szCs w:val="32"/>
        </w:rPr>
        <w:t>邹永权</w:t>
      </w:r>
      <w:r w:rsidR="008F5622">
        <w:rPr>
          <w:rFonts w:ascii="仿宋" w:eastAsia="仿宋" w:hAnsi="仿宋" w:hint="eastAsia"/>
          <w:sz w:val="32"/>
          <w:szCs w:val="32"/>
        </w:rPr>
        <w:t xml:space="preserve"> </w:t>
      </w:r>
      <w:r w:rsidR="008F5622" w:rsidRPr="00C125C5">
        <w:rPr>
          <w:rFonts w:ascii="仿宋" w:eastAsia="仿宋" w:hAnsi="仿宋" w:hint="eastAsia"/>
          <w:sz w:val="32"/>
          <w:szCs w:val="32"/>
        </w:rPr>
        <w:t>福建通久律师事务所</w:t>
      </w:r>
      <w:r w:rsidR="008F5622">
        <w:rPr>
          <w:rFonts w:ascii="仿宋" w:eastAsia="仿宋" w:hAnsi="仿宋" w:hint="eastAsia"/>
          <w:sz w:val="32"/>
          <w:szCs w:val="32"/>
        </w:rPr>
        <w:t xml:space="preserve"> 主任</w:t>
      </w:r>
      <w:r w:rsidR="00B65058">
        <w:rPr>
          <w:rFonts w:ascii="仿宋" w:eastAsia="仿宋" w:hAnsi="仿宋" w:hint="eastAsia"/>
          <w:sz w:val="32"/>
          <w:szCs w:val="32"/>
        </w:rPr>
        <w:t xml:space="preserve"> </w:t>
      </w:r>
    </w:p>
    <w:p w14:paraId="2DEF1F35" w14:textId="648982CA" w:rsidR="00B65058" w:rsidRDefault="00562E6D" w:rsidP="001A4912">
      <w:pPr>
        <w:spacing w:line="580" w:lineRule="exact"/>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 xml:space="preserve">. </w:t>
      </w:r>
      <w:r w:rsidR="00B65058" w:rsidRPr="001B563A">
        <w:rPr>
          <w:rFonts w:ascii="仿宋" w:eastAsia="仿宋" w:hAnsi="仿宋" w:hint="eastAsia"/>
          <w:sz w:val="32"/>
          <w:szCs w:val="32"/>
        </w:rPr>
        <w:t>吴水霞</w:t>
      </w:r>
      <w:r w:rsidR="00B65058">
        <w:rPr>
          <w:rFonts w:ascii="仿宋" w:eastAsia="仿宋" w:hAnsi="仿宋" w:hint="eastAsia"/>
          <w:sz w:val="32"/>
          <w:szCs w:val="32"/>
        </w:rPr>
        <w:t xml:space="preserve"> </w:t>
      </w:r>
      <w:r w:rsidR="00B65058" w:rsidRPr="00922A3C">
        <w:rPr>
          <w:rFonts w:ascii="仿宋" w:eastAsia="仿宋" w:hAnsi="仿宋" w:hint="eastAsia"/>
          <w:sz w:val="32"/>
          <w:szCs w:val="32"/>
        </w:rPr>
        <w:t>福建通久律师事务所</w:t>
      </w:r>
      <w:r w:rsidR="00B65058">
        <w:rPr>
          <w:rFonts w:ascii="仿宋" w:eastAsia="仿宋" w:hAnsi="仿宋" w:hint="eastAsia"/>
          <w:sz w:val="32"/>
          <w:szCs w:val="32"/>
        </w:rPr>
        <w:t xml:space="preserve"> </w:t>
      </w:r>
      <w:bookmarkStart w:id="6" w:name="_Hlk128122165"/>
      <w:r w:rsidR="00B65058">
        <w:rPr>
          <w:rFonts w:ascii="仿宋" w:eastAsia="仿宋" w:hAnsi="仿宋" w:hint="eastAsia"/>
          <w:sz w:val="32"/>
          <w:szCs w:val="32"/>
        </w:rPr>
        <w:t xml:space="preserve">合伙人 </w:t>
      </w:r>
      <w:bookmarkEnd w:id="6"/>
    </w:p>
    <w:p w14:paraId="3107446C" w14:textId="5CCAA0D9" w:rsidR="00B65058" w:rsidRDefault="00562E6D" w:rsidP="001A4912">
      <w:pPr>
        <w:spacing w:line="580" w:lineRule="exact"/>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 xml:space="preserve">. </w:t>
      </w:r>
      <w:r w:rsidR="00B65058" w:rsidRPr="001B563A">
        <w:rPr>
          <w:rFonts w:ascii="仿宋" w:eastAsia="仿宋" w:hAnsi="仿宋" w:hint="eastAsia"/>
          <w:sz w:val="32"/>
          <w:szCs w:val="32"/>
        </w:rPr>
        <w:t>吴茹兰</w:t>
      </w:r>
      <w:r w:rsidR="00B65058">
        <w:rPr>
          <w:rFonts w:ascii="仿宋" w:eastAsia="仿宋" w:hAnsi="仿宋" w:hint="eastAsia"/>
          <w:sz w:val="32"/>
          <w:szCs w:val="32"/>
        </w:rPr>
        <w:t xml:space="preserve"> </w:t>
      </w:r>
      <w:r w:rsidR="00B65058" w:rsidRPr="00C125C5">
        <w:rPr>
          <w:rFonts w:ascii="仿宋" w:eastAsia="仿宋" w:hAnsi="仿宋" w:hint="eastAsia"/>
          <w:sz w:val="32"/>
          <w:szCs w:val="32"/>
        </w:rPr>
        <w:t>福建旭丰律师事务所</w:t>
      </w:r>
      <w:r w:rsidR="00B65058">
        <w:rPr>
          <w:rFonts w:ascii="仿宋" w:eastAsia="仿宋" w:hAnsi="仿宋" w:hint="eastAsia"/>
          <w:sz w:val="32"/>
          <w:szCs w:val="32"/>
        </w:rPr>
        <w:t xml:space="preserve"> 律师 </w:t>
      </w:r>
    </w:p>
    <w:p w14:paraId="6DAEC74B" w14:textId="550C8802" w:rsidR="00B65058" w:rsidRDefault="00562E6D" w:rsidP="001A4912">
      <w:pPr>
        <w:spacing w:line="580" w:lineRule="exact"/>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 xml:space="preserve">. </w:t>
      </w:r>
      <w:r w:rsidR="00B65058" w:rsidRPr="001B563A">
        <w:rPr>
          <w:rFonts w:ascii="仿宋" w:eastAsia="仿宋" w:hAnsi="仿宋" w:hint="eastAsia"/>
          <w:sz w:val="32"/>
          <w:szCs w:val="32"/>
        </w:rPr>
        <w:t>陈长城</w:t>
      </w:r>
      <w:r w:rsidR="00B65058">
        <w:rPr>
          <w:rFonts w:ascii="仿宋" w:eastAsia="仿宋" w:hAnsi="仿宋" w:hint="eastAsia"/>
          <w:sz w:val="32"/>
          <w:szCs w:val="32"/>
        </w:rPr>
        <w:t xml:space="preserve"> </w:t>
      </w:r>
      <w:r w:rsidR="00B65058" w:rsidRPr="00D079BE">
        <w:rPr>
          <w:rFonts w:ascii="仿宋" w:eastAsia="仿宋" w:hAnsi="仿宋" w:hint="eastAsia"/>
          <w:sz w:val="32"/>
          <w:szCs w:val="32"/>
        </w:rPr>
        <w:t>福建万祈律师事务所</w:t>
      </w:r>
      <w:r w:rsidR="00B65058">
        <w:rPr>
          <w:rFonts w:ascii="仿宋" w:eastAsia="仿宋" w:hAnsi="仿宋" w:hint="eastAsia"/>
          <w:sz w:val="32"/>
          <w:szCs w:val="32"/>
        </w:rPr>
        <w:t xml:space="preserve"> 合伙人 </w:t>
      </w:r>
    </w:p>
    <w:p w14:paraId="10E08E12" w14:textId="3CAD07AF" w:rsidR="008A16A5" w:rsidRPr="008A16A5" w:rsidRDefault="00562E6D" w:rsidP="001A4912">
      <w:pPr>
        <w:spacing w:line="580" w:lineRule="exact"/>
        <w:rPr>
          <w:rFonts w:ascii="仿宋" w:eastAsia="仿宋" w:hAnsi="仿宋" w:cs="宋体"/>
          <w:color w:val="000000"/>
          <w:kern w:val="0"/>
          <w:sz w:val="32"/>
          <w:szCs w:val="32"/>
        </w:rPr>
      </w:pPr>
      <w:r>
        <w:rPr>
          <w:rFonts w:ascii="仿宋" w:eastAsia="仿宋" w:hAnsi="仿宋" w:hint="eastAsia"/>
          <w:sz w:val="32"/>
          <w:szCs w:val="32"/>
        </w:rPr>
        <w:t>8</w:t>
      </w:r>
      <w:r>
        <w:rPr>
          <w:rFonts w:ascii="仿宋" w:eastAsia="仿宋" w:hAnsi="仿宋"/>
          <w:sz w:val="32"/>
          <w:szCs w:val="32"/>
        </w:rPr>
        <w:t xml:space="preserve">. </w:t>
      </w:r>
      <w:r w:rsidR="008A16A5" w:rsidRPr="001B563A">
        <w:rPr>
          <w:rFonts w:ascii="仿宋" w:eastAsia="仿宋" w:hAnsi="仿宋" w:hint="eastAsia"/>
          <w:sz w:val="32"/>
          <w:szCs w:val="32"/>
        </w:rPr>
        <w:t>曾玉玲</w:t>
      </w:r>
      <w:r w:rsidR="00B65058">
        <w:rPr>
          <w:rFonts w:ascii="仿宋" w:eastAsia="仿宋" w:hAnsi="仿宋" w:hint="eastAsia"/>
          <w:sz w:val="32"/>
          <w:szCs w:val="32"/>
        </w:rPr>
        <w:t xml:space="preserve"> </w:t>
      </w:r>
      <w:r w:rsidR="008A16A5" w:rsidRPr="008A16A5">
        <w:rPr>
          <w:rFonts w:ascii="仿宋" w:eastAsia="仿宋" w:hAnsi="仿宋" w:cs="宋体" w:hint="eastAsia"/>
          <w:color w:val="000000"/>
          <w:kern w:val="0"/>
          <w:sz w:val="32"/>
          <w:szCs w:val="32"/>
        </w:rPr>
        <w:t>福建知圆律师事务所</w:t>
      </w:r>
      <w:r w:rsidR="00B65058">
        <w:rPr>
          <w:rFonts w:ascii="仿宋" w:eastAsia="仿宋" w:hAnsi="仿宋" w:cs="宋体" w:hint="eastAsia"/>
          <w:color w:val="000000"/>
          <w:kern w:val="0"/>
          <w:sz w:val="32"/>
          <w:szCs w:val="32"/>
        </w:rPr>
        <w:t xml:space="preserve"> 房地产部主任 </w:t>
      </w:r>
    </w:p>
    <w:p w14:paraId="49932BF9" w14:textId="2F96865A" w:rsidR="00264E28" w:rsidRPr="008A16A5" w:rsidRDefault="00562E6D" w:rsidP="001A4912">
      <w:pPr>
        <w:spacing w:line="580" w:lineRule="exact"/>
        <w:rPr>
          <w:rFonts w:ascii="仿宋" w:eastAsia="仿宋" w:hAnsi="仿宋" w:cs="宋体"/>
          <w:color w:val="000000"/>
          <w:kern w:val="0"/>
          <w:sz w:val="32"/>
          <w:szCs w:val="32"/>
        </w:rPr>
      </w:pPr>
      <w:r>
        <w:rPr>
          <w:rFonts w:ascii="仿宋" w:eastAsia="仿宋" w:hAnsi="仿宋" w:hint="eastAsia"/>
          <w:sz w:val="32"/>
          <w:szCs w:val="32"/>
        </w:rPr>
        <w:t>9</w:t>
      </w:r>
      <w:r>
        <w:rPr>
          <w:rFonts w:ascii="仿宋" w:eastAsia="仿宋" w:hAnsi="仿宋"/>
          <w:sz w:val="32"/>
          <w:szCs w:val="32"/>
        </w:rPr>
        <w:t xml:space="preserve">. </w:t>
      </w:r>
      <w:r w:rsidR="00C125C5" w:rsidRPr="00264E28">
        <w:rPr>
          <w:rFonts w:ascii="仿宋" w:eastAsia="仿宋" w:hAnsi="仿宋" w:hint="eastAsia"/>
          <w:sz w:val="32"/>
          <w:szCs w:val="32"/>
        </w:rPr>
        <w:t>张贞贞</w:t>
      </w:r>
      <w:r w:rsidR="00264E28">
        <w:rPr>
          <w:rFonts w:ascii="仿宋" w:eastAsia="仿宋" w:hAnsi="仿宋" w:hint="eastAsia"/>
          <w:sz w:val="32"/>
          <w:szCs w:val="32"/>
        </w:rPr>
        <w:t xml:space="preserve"> </w:t>
      </w:r>
      <w:r w:rsidR="00C125C5" w:rsidRPr="00264E28">
        <w:rPr>
          <w:rFonts w:ascii="仿宋" w:eastAsia="仿宋" w:hAnsi="仿宋" w:hint="eastAsia"/>
          <w:sz w:val="32"/>
          <w:szCs w:val="32"/>
        </w:rPr>
        <w:t>厦门鲁班源房屋营造有限公司</w:t>
      </w:r>
      <w:r w:rsidR="00264E28">
        <w:rPr>
          <w:rFonts w:ascii="仿宋" w:eastAsia="仿宋" w:hAnsi="仿宋" w:hint="eastAsia"/>
          <w:sz w:val="32"/>
          <w:szCs w:val="32"/>
        </w:rPr>
        <w:t xml:space="preserve"> 董事长助理 </w:t>
      </w:r>
    </w:p>
    <w:p w14:paraId="3DC9BE4C" w14:textId="3CFB199D" w:rsidR="00321F14" w:rsidRPr="008A16A5" w:rsidRDefault="0080470B" w:rsidP="001A4912">
      <w:pPr>
        <w:spacing w:line="580" w:lineRule="exact"/>
        <w:ind w:left="1280" w:hangingChars="400" w:hanging="1280"/>
        <w:rPr>
          <w:rFonts w:ascii="仿宋" w:eastAsia="仿宋" w:hAnsi="仿宋" w:cs="宋体"/>
          <w:color w:val="000000"/>
          <w:kern w:val="0"/>
          <w:sz w:val="32"/>
          <w:szCs w:val="32"/>
        </w:rPr>
      </w:pPr>
      <w:r>
        <w:rPr>
          <w:rFonts w:ascii="仿宋" w:eastAsia="仿宋" w:hAnsi="仿宋" w:hint="eastAsia"/>
          <w:sz w:val="32"/>
          <w:szCs w:val="32"/>
        </w:rPr>
        <w:t>1</w:t>
      </w:r>
      <w:r>
        <w:rPr>
          <w:rFonts w:ascii="仿宋" w:eastAsia="仿宋" w:hAnsi="仿宋"/>
          <w:sz w:val="32"/>
          <w:szCs w:val="32"/>
        </w:rPr>
        <w:t>0.</w:t>
      </w:r>
      <w:r w:rsidR="00321F14" w:rsidRPr="001B563A">
        <w:rPr>
          <w:rFonts w:ascii="仿宋" w:eastAsia="仿宋" w:hAnsi="仿宋" w:hint="eastAsia"/>
          <w:sz w:val="32"/>
          <w:szCs w:val="32"/>
        </w:rPr>
        <w:t>谢亚文</w:t>
      </w:r>
      <w:r w:rsidR="00321F14">
        <w:rPr>
          <w:rFonts w:ascii="仿宋" w:eastAsia="仿宋" w:hAnsi="仿宋" w:hint="eastAsia"/>
          <w:sz w:val="32"/>
          <w:szCs w:val="32"/>
        </w:rPr>
        <w:t xml:space="preserve"> </w:t>
      </w:r>
      <w:r w:rsidR="00321F14" w:rsidRPr="00922A3C">
        <w:rPr>
          <w:rFonts w:ascii="仿宋" w:eastAsia="仿宋" w:hAnsi="仿宋" w:hint="eastAsia"/>
          <w:sz w:val="32"/>
          <w:szCs w:val="32"/>
        </w:rPr>
        <w:t>厦门中联永亨建设集团有限公司</w:t>
      </w:r>
      <w:r w:rsidR="00321F14">
        <w:rPr>
          <w:rFonts w:ascii="仿宋" w:eastAsia="仿宋" w:hAnsi="仿宋" w:hint="eastAsia"/>
          <w:sz w:val="32"/>
          <w:szCs w:val="32"/>
        </w:rPr>
        <w:t xml:space="preserve"> 副总经理 </w:t>
      </w:r>
    </w:p>
    <w:p w14:paraId="7813B4AD" w14:textId="469B50FD" w:rsidR="00321F14" w:rsidRPr="008A16A5" w:rsidRDefault="0080470B" w:rsidP="001A4912">
      <w:pPr>
        <w:spacing w:line="580" w:lineRule="exact"/>
        <w:ind w:left="1280" w:hangingChars="400" w:hanging="1280"/>
        <w:rPr>
          <w:rFonts w:ascii="仿宋" w:eastAsia="仿宋" w:hAnsi="仿宋" w:cs="宋体"/>
          <w:color w:val="000000"/>
          <w:kern w:val="0"/>
          <w:sz w:val="32"/>
          <w:szCs w:val="32"/>
        </w:rPr>
      </w:pPr>
      <w:r>
        <w:rPr>
          <w:rFonts w:ascii="仿宋" w:eastAsia="仿宋" w:hAnsi="仿宋" w:hint="eastAsia"/>
          <w:sz w:val="32"/>
          <w:szCs w:val="32"/>
        </w:rPr>
        <w:t>1</w:t>
      </w:r>
      <w:r>
        <w:rPr>
          <w:rFonts w:ascii="仿宋" w:eastAsia="仿宋" w:hAnsi="仿宋"/>
          <w:sz w:val="32"/>
          <w:szCs w:val="32"/>
        </w:rPr>
        <w:t>1.</w:t>
      </w:r>
      <w:r w:rsidR="00C125C5" w:rsidRPr="001B563A">
        <w:rPr>
          <w:rFonts w:ascii="仿宋" w:eastAsia="仿宋" w:hAnsi="仿宋" w:hint="eastAsia"/>
          <w:sz w:val="32"/>
          <w:szCs w:val="32"/>
        </w:rPr>
        <w:t>林立雄</w:t>
      </w:r>
      <w:r w:rsidR="00321F14">
        <w:rPr>
          <w:rFonts w:ascii="仿宋" w:eastAsia="仿宋" w:hAnsi="仿宋" w:hint="eastAsia"/>
          <w:sz w:val="32"/>
          <w:szCs w:val="32"/>
        </w:rPr>
        <w:t xml:space="preserve"> </w:t>
      </w:r>
      <w:r w:rsidR="00C125C5" w:rsidRPr="00C125C5">
        <w:rPr>
          <w:rFonts w:ascii="仿宋" w:eastAsia="仿宋" w:hAnsi="仿宋" w:hint="eastAsia"/>
          <w:sz w:val="32"/>
          <w:szCs w:val="32"/>
        </w:rPr>
        <w:t>厦门市捷安建设集团有限公司</w:t>
      </w:r>
      <w:r w:rsidR="00321F14">
        <w:rPr>
          <w:rFonts w:ascii="仿宋" w:eastAsia="仿宋" w:hAnsi="仿宋" w:hint="eastAsia"/>
          <w:sz w:val="32"/>
          <w:szCs w:val="32"/>
        </w:rPr>
        <w:t xml:space="preserve"> </w:t>
      </w:r>
      <w:bookmarkStart w:id="7" w:name="_Hlk128122522"/>
      <w:r w:rsidR="00321F14">
        <w:rPr>
          <w:rFonts w:ascii="仿宋" w:eastAsia="仿宋" w:hAnsi="仿宋" w:hint="eastAsia"/>
          <w:sz w:val="32"/>
          <w:szCs w:val="32"/>
        </w:rPr>
        <w:t xml:space="preserve">副总经理 </w:t>
      </w:r>
      <w:bookmarkStart w:id="8" w:name="_Hlk128122459"/>
    </w:p>
    <w:bookmarkEnd w:id="7"/>
    <w:bookmarkEnd w:id="8"/>
    <w:p w14:paraId="5E0034E5" w14:textId="1130DDC1" w:rsidR="008B7E4E" w:rsidRPr="008A16A5" w:rsidRDefault="0080470B" w:rsidP="001A4912">
      <w:pPr>
        <w:spacing w:line="580" w:lineRule="exact"/>
        <w:ind w:left="1280" w:hangingChars="400" w:hanging="1280"/>
        <w:rPr>
          <w:rFonts w:ascii="仿宋" w:eastAsia="仿宋" w:hAnsi="仿宋" w:cs="宋体"/>
          <w:color w:val="000000"/>
          <w:kern w:val="0"/>
          <w:sz w:val="32"/>
          <w:szCs w:val="32"/>
        </w:rPr>
      </w:pPr>
      <w:r>
        <w:rPr>
          <w:rFonts w:ascii="仿宋" w:eastAsia="仿宋" w:hAnsi="仿宋" w:hint="eastAsia"/>
          <w:sz w:val="32"/>
          <w:szCs w:val="32"/>
        </w:rPr>
        <w:t>1</w:t>
      </w:r>
      <w:r>
        <w:rPr>
          <w:rFonts w:ascii="仿宋" w:eastAsia="仿宋" w:hAnsi="仿宋"/>
          <w:sz w:val="32"/>
          <w:szCs w:val="32"/>
        </w:rPr>
        <w:t>2.</w:t>
      </w:r>
      <w:r w:rsidR="008B7E4E" w:rsidRPr="001B563A">
        <w:rPr>
          <w:rFonts w:ascii="仿宋" w:eastAsia="仿宋" w:hAnsi="仿宋" w:hint="eastAsia"/>
          <w:sz w:val="32"/>
          <w:szCs w:val="32"/>
        </w:rPr>
        <w:t>李</w:t>
      </w:r>
      <w:r w:rsidR="008B7E4E">
        <w:rPr>
          <w:rFonts w:ascii="仿宋" w:eastAsia="仿宋" w:hAnsi="仿宋" w:hint="eastAsia"/>
          <w:sz w:val="32"/>
          <w:szCs w:val="32"/>
        </w:rPr>
        <w:t xml:space="preserve"> </w:t>
      </w:r>
      <w:r w:rsidR="008B7E4E">
        <w:rPr>
          <w:rFonts w:ascii="仿宋" w:eastAsia="仿宋" w:hAnsi="仿宋"/>
          <w:sz w:val="32"/>
          <w:szCs w:val="32"/>
        </w:rPr>
        <w:t xml:space="preserve"> </w:t>
      </w:r>
      <w:r w:rsidR="008B7E4E" w:rsidRPr="001B563A">
        <w:rPr>
          <w:rFonts w:ascii="仿宋" w:eastAsia="仿宋" w:hAnsi="仿宋" w:hint="eastAsia"/>
          <w:sz w:val="32"/>
          <w:szCs w:val="32"/>
        </w:rPr>
        <w:t>静</w:t>
      </w:r>
      <w:r w:rsidR="008B7E4E">
        <w:rPr>
          <w:rFonts w:ascii="仿宋" w:eastAsia="仿宋" w:hAnsi="仿宋" w:hint="eastAsia"/>
          <w:sz w:val="32"/>
          <w:szCs w:val="32"/>
        </w:rPr>
        <w:t xml:space="preserve"> </w:t>
      </w:r>
      <w:r w:rsidR="008B7E4E" w:rsidRPr="00922A3C">
        <w:rPr>
          <w:rFonts w:ascii="仿宋" w:eastAsia="仿宋" w:hAnsi="仿宋" w:hint="eastAsia"/>
          <w:sz w:val="32"/>
          <w:szCs w:val="32"/>
        </w:rPr>
        <w:t>厦门市捷安建设集团有限公司</w:t>
      </w:r>
      <w:r w:rsidR="008B7E4E">
        <w:rPr>
          <w:rFonts w:ascii="仿宋" w:eastAsia="仿宋" w:hAnsi="仿宋" w:hint="eastAsia"/>
          <w:sz w:val="32"/>
          <w:szCs w:val="32"/>
        </w:rPr>
        <w:t xml:space="preserve"> 成控部经理 </w:t>
      </w:r>
    </w:p>
    <w:p w14:paraId="60DA9FA9" w14:textId="08F91503" w:rsidR="008B7E4E" w:rsidRPr="008A16A5" w:rsidRDefault="0080470B" w:rsidP="001A4912">
      <w:pPr>
        <w:spacing w:line="580" w:lineRule="exact"/>
        <w:ind w:left="1280" w:hangingChars="400" w:hanging="1280"/>
        <w:rPr>
          <w:rFonts w:ascii="仿宋" w:eastAsia="仿宋" w:hAnsi="仿宋" w:cs="宋体"/>
          <w:color w:val="000000"/>
          <w:kern w:val="0"/>
          <w:sz w:val="32"/>
          <w:szCs w:val="32"/>
        </w:rPr>
      </w:pPr>
      <w:r>
        <w:rPr>
          <w:rFonts w:ascii="仿宋" w:eastAsia="仿宋" w:hAnsi="仿宋" w:hint="eastAsia"/>
          <w:sz w:val="32"/>
          <w:szCs w:val="32"/>
        </w:rPr>
        <w:t>1</w:t>
      </w:r>
      <w:r>
        <w:rPr>
          <w:rFonts w:ascii="仿宋" w:eastAsia="仿宋" w:hAnsi="仿宋"/>
          <w:sz w:val="32"/>
          <w:szCs w:val="32"/>
        </w:rPr>
        <w:t>3.</w:t>
      </w:r>
      <w:r w:rsidR="008B7E4E" w:rsidRPr="001B563A">
        <w:rPr>
          <w:rFonts w:ascii="仿宋" w:eastAsia="仿宋" w:hAnsi="仿宋" w:hint="eastAsia"/>
          <w:sz w:val="32"/>
          <w:szCs w:val="32"/>
        </w:rPr>
        <w:t>王俊鹏</w:t>
      </w:r>
      <w:r w:rsidR="008B7E4E">
        <w:rPr>
          <w:rFonts w:ascii="仿宋" w:eastAsia="仿宋" w:hAnsi="仿宋" w:hint="eastAsia"/>
          <w:sz w:val="32"/>
          <w:szCs w:val="32"/>
        </w:rPr>
        <w:t xml:space="preserve"> </w:t>
      </w:r>
      <w:r w:rsidR="008B7E4E" w:rsidRPr="00922A3C">
        <w:rPr>
          <w:rFonts w:ascii="仿宋" w:eastAsia="仿宋" w:hAnsi="仿宋" w:hint="eastAsia"/>
          <w:sz w:val="32"/>
          <w:szCs w:val="32"/>
        </w:rPr>
        <w:t>中建四局建设发展有限公司</w:t>
      </w:r>
      <w:r w:rsidR="008B7E4E">
        <w:rPr>
          <w:rFonts w:ascii="仿宋" w:eastAsia="仿宋" w:hAnsi="仿宋" w:hint="eastAsia"/>
          <w:sz w:val="32"/>
          <w:szCs w:val="32"/>
        </w:rPr>
        <w:t xml:space="preserve"> 法务部经理 </w:t>
      </w:r>
    </w:p>
    <w:p w14:paraId="3EA06AA5" w14:textId="77A53198" w:rsidR="00ED244A" w:rsidRPr="008A16A5" w:rsidRDefault="0080470B" w:rsidP="001A4912">
      <w:pPr>
        <w:spacing w:line="580" w:lineRule="exact"/>
        <w:ind w:left="1280" w:hangingChars="400" w:hanging="1280"/>
        <w:rPr>
          <w:rFonts w:ascii="仿宋" w:eastAsia="仿宋" w:hAnsi="仿宋" w:cs="宋体"/>
          <w:color w:val="000000"/>
          <w:kern w:val="0"/>
          <w:sz w:val="32"/>
          <w:szCs w:val="32"/>
        </w:rPr>
      </w:pPr>
      <w:r>
        <w:rPr>
          <w:rFonts w:ascii="仿宋" w:eastAsia="仿宋" w:hAnsi="仿宋" w:hint="eastAsia"/>
          <w:sz w:val="32"/>
          <w:szCs w:val="32"/>
        </w:rPr>
        <w:lastRenderedPageBreak/>
        <w:t>1</w:t>
      </w:r>
      <w:r>
        <w:rPr>
          <w:rFonts w:ascii="仿宋" w:eastAsia="仿宋" w:hAnsi="仿宋"/>
          <w:sz w:val="32"/>
          <w:szCs w:val="32"/>
        </w:rPr>
        <w:t>4.</w:t>
      </w:r>
      <w:r w:rsidR="00C125C5" w:rsidRPr="00ED244A">
        <w:rPr>
          <w:rFonts w:ascii="仿宋" w:eastAsia="仿宋" w:hAnsi="仿宋" w:hint="eastAsia"/>
          <w:sz w:val="32"/>
          <w:szCs w:val="32"/>
        </w:rPr>
        <w:t>陈业伟</w:t>
      </w:r>
      <w:r w:rsidR="00ED244A">
        <w:rPr>
          <w:rFonts w:ascii="仿宋" w:eastAsia="仿宋" w:hAnsi="仿宋" w:hint="eastAsia"/>
          <w:sz w:val="32"/>
          <w:szCs w:val="32"/>
        </w:rPr>
        <w:t xml:space="preserve"> </w:t>
      </w:r>
      <w:r w:rsidR="0093432C" w:rsidRPr="00ED244A">
        <w:rPr>
          <w:rFonts w:ascii="仿宋" w:eastAsia="仿宋" w:hAnsi="仿宋" w:cs="宋体" w:hint="eastAsia"/>
          <w:color w:val="000000"/>
          <w:kern w:val="0"/>
          <w:sz w:val="32"/>
          <w:szCs w:val="32"/>
        </w:rPr>
        <w:t>中建四局建设发展有限公司</w:t>
      </w:r>
      <w:r w:rsidR="00ED244A">
        <w:rPr>
          <w:rFonts w:ascii="仿宋" w:eastAsia="仿宋" w:hAnsi="仿宋" w:cs="宋体" w:hint="eastAsia"/>
          <w:color w:val="000000"/>
          <w:kern w:val="0"/>
          <w:sz w:val="32"/>
          <w:szCs w:val="32"/>
        </w:rPr>
        <w:t xml:space="preserve"> 科技部总经理 </w:t>
      </w:r>
      <w:bookmarkStart w:id="9" w:name="_Hlk128123096"/>
    </w:p>
    <w:bookmarkEnd w:id="9"/>
    <w:p w14:paraId="696624D2" w14:textId="099564D1" w:rsidR="00ED244A" w:rsidRPr="008A16A5" w:rsidRDefault="0080470B" w:rsidP="001A4912">
      <w:pPr>
        <w:spacing w:line="580" w:lineRule="exact"/>
        <w:ind w:left="1280" w:hangingChars="400" w:hanging="1280"/>
        <w:rPr>
          <w:rFonts w:ascii="仿宋" w:eastAsia="仿宋" w:hAnsi="仿宋" w:cs="宋体"/>
          <w:color w:val="000000"/>
          <w:kern w:val="0"/>
          <w:sz w:val="32"/>
          <w:szCs w:val="32"/>
        </w:rPr>
      </w:pPr>
      <w:r>
        <w:rPr>
          <w:rFonts w:ascii="仿宋" w:eastAsia="仿宋" w:hAnsi="仿宋" w:hint="eastAsia"/>
          <w:sz w:val="32"/>
          <w:szCs w:val="32"/>
        </w:rPr>
        <w:t>1</w:t>
      </w:r>
      <w:r>
        <w:rPr>
          <w:rFonts w:ascii="仿宋" w:eastAsia="仿宋" w:hAnsi="仿宋"/>
          <w:sz w:val="32"/>
          <w:szCs w:val="32"/>
        </w:rPr>
        <w:t>5.</w:t>
      </w:r>
      <w:r w:rsidR="00C125C5" w:rsidRPr="001B563A">
        <w:rPr>
          <w:rFonts w:ascii="仿宋" w:eastAsia="仿宋" w:hAnsi="仿宋" w:hint="eastAsia"/>
          <w:sz w:val="32"/>
          <w:szCs w:val="32"/>
        </w:rPr>
        <w:t>苏传明</w:t>
      </w:r>
      <w:r w:rsidR="00ED244A">
        <w:rPr>
          <w:rFonts w:ascii="仿宋" w:eastAsia="仿宋" w:hAnsi="仿宋" w:hint="eastAsia"/>
          <w:sz w:val="32"/>
          <w:szCs w:val="32"/>
        </w:rPr>
        <w:t xml:space="preserve"> </w:t>
      </w:r>
      <w:r w:rsidR="00C125C5" w:rsidRPr="00E21144">
        <w:rPr>
          <w:rFonts w:ascii="仿宋" w:eastAsia="仿宋" w:hAnsi="仿宋" w:cs="宋体" w:hint="eastAsia"/>
          <w:color w:val="000000"/>
          <w:kern w:val="0"/>
          <w:sz w:val="32"/>
          <w:szCs w:val="32"/>
        </w:rPr>
        <w:t>福建省明丰建设集团有限公司</w:t>
      </w:r>
      <w:r w:rsidR="00ED244A">
        <w:rPr>
          <w:rFonts w:ascii="仿宋" w:eastAsia="仿宋" w:hAnsi="仿宋" w:cs="宋体" w:hint="eastAsia"/>
          <w:color w:val="000000"/>
          <w:kern w:val="0"/>
          <w:sz w:val="32"/>
          <w:szCs w:val="32"/>
        </w:rPr>
        <w:t xml:space="preserve"> </w:t>
      </w:r>
      <w:r w:rsidR="00ED244A">
        <w:rPr>
          <w:rFonts w:ascii="仿宋" w:eastAsia="仿宋" w:hAnsi="仿宋" w:hint="eastAsia"/>
          <w:sz w:val="32"/>
          <w:szCs w:val="32"/>
        </w:rPr>
        <w:t xml:space="preserve">副总经理 </w:t>
      </w:r>
      <w:bookmarkStart w:id="10" w:name="_Hlk128122586"/>
    </w:p>
    <w:bookmarkEnd w:id="10"/>
    <w:p w14:paraId="33F98B8D" w14:textId="3BAAC51E" w:rsidR="00ED244A" w:rsidRPr="008A16A5" w:rsidRDefault="0080470B" w:rsidP="001A4912">
      <w:pPr>
        <w:spacing w:line="580" w:lineRule="exact"/>
        <w:ind w:left="1280" w:hangingChars="400" w:hanging="1280"/>
        <w:rPr>
          <w:rFonts w:ascii="仿宋" w:eastAsia="仿宋" w:hAnsi="仿宋" w:cs="宋体"/>
          <w:color w:val="000000"/>
          <w:kern w:val="0"/>
          <w:sz w:val="32"/>
          <w:szCs w:val="32"/>
        </w:rPr>
      </w:pPr>
      <w:r>
        <w:rPr>
          <w:rFonts w:ascii="仿宋" w:eastAsia="仿宋" w:hAnsi="仿宋" w:hint="eastAsia"/>
          <w:sz w:val="32"/>
          <w:szCs w:val="32"/>
        </w:rPr>
        <w:t>1</w:t>
      </w:r>
      <w:r>
        <w:rPr>
          <w:rFonts w:ascii="仿宋" w:eastAsia="仿宋" w:hAnsi="仿宋"/>
          <w:sz w:val="32"/>
          <w:szCs w:val="32"/>
        </w:rPr>
        <w:t>6.</w:t>
      </w:r>
      <w:r w:rsidR="00ED244A" w:rsidRPr="001B563A">
        <w:rPr>
          <w:rFonts w:ascii="仿宋" w:eastAsia="仿宋" w:hAnsi="仿宋" w:hint="eastAsia"/>
          <w:sz w:val="32"/>
          <w:szCs w:val="32"/>
        </w:rPr>
        <w:t>连相堂</w:t>
      </w:r>
      <w:r w:rsidR="00ED244A">
        <w:rPr>
          <w:rFonts w:ascii="仿宋" w:eastAsia="仿宋" w:hAnsi="仿宋" w:hint="eastAsia"/>
          <w:sz w:val="32"/>
          <w:szCs w:val="32"/>
        </w:rPr>
        <w:t xml:space="preserve"> </w:t>
      </w:r>
      <w:r w:rsidR="00ED244A" w:rsidRPr="00C125C5">
        <w:rPr>
          <w:rFonts w:ascii="仿宋" w:eastAsia="仿宋" w:hAnsi="仿宋" w:hint="eastAsia"/>
          <w:sz w:val="32"/>
          <w:szCs w:val="32"/>
        </w:rPr>
        <w:t>厦门市同安区第一建筑工程公司</w:t>
      </w:r>
      <w:r w:rsidR="00ED244A">
        <w:rPr>
          <w:rFonts w:ascii="仿宋" w:eastAsia="仿宋" w:hAnsi="仿宋" w:hint="eastAsia"/>
          <w:sz w:val="32"/>
          <w:szCs w:val="32"/>
        </w:rPr>
        <w:t xml:space="preserve"> 工程部经理 </w:t>
      </w:r>
    </w:p>
    <w:p w14:paraId="2B9674FB" w14:textId="75A898FA" w:rsidR="00ED244A" w:rsidRPr="008A16A5" w:rsidRDefault="0080470B" w:rsidP="001A4912">
      <w:pPr>
        <w:spacing w:line="580" w:lineRule="exact"/>
        <w:ind w:left="1280" w:hangingChars="400" w:hanging="1280"/>
        <w:rPr>
          <w:rFonts w:ascii="仿宋" w:eastAsia="仿宋" w:hAnsi="仿宋" w:cs="宋体"/>
          <w:color w:val="000000"/>
          <w:kern w:val="0"/>
          <w:sz w:val="32"/>
          <w:szCs w:val="32"/>
        </w:rPr>
      </w:pPr>
      <w:r>
        <w:rPr>
          <w:rFonts w:ascii="仿宋" w:eastAsia="仿宋" w:hAnsi="仿宋" w:hint="eastAsia"/>
          <w:sz w:val="32"/>
          <w:szCs w:val="32"/>
        </w:rPr>
        <w:t>1</w:t>
      </w:r>
      <w:r>
        <w:rPr>
          <w:rFonts w:ascii="仿宋" w:eastAsia="仿宋" w:hAnsi="仿宋"/>
          <w:sz w:val="32"/>
          <w:szCs w:val="32"/>
        </w:rPr>
        <w:t>7.</w:t>
      </w:r>
      <w:r w:rsidR="00ED244A" w:rsidRPr="001B563A">
        <w:rPr>
          <w:rFonts w:ascii="仿宋" w:eastAsia="仿宋" w:hAnsi="仿宋" w:hint="eastAsia"/>
          <w:sz w:val="32"/>
          <w:szCs w:val="32"/>
        </w:rPr>
        <w:t>陈永贵</w:t>
      </w:r>
      <w:r w:rsidR="00ED244A">
        <w:rPr>
          <w:rFonts w:ascii="仿宋" w:eastAsia="仿宋" w:hAnsi="仿宋" w:hint="eastAsia"/>
          <w:sz w:val="32"/>
          <w:szCs w:val="32"/>
        </w:rPr>
        <w:t xml:space="preserve"> </w:t>
      </w:r>
      <w:r w:rsidR="00ED244A" w:rsidRPr="00D079BE">
        <w:rPr>
          <w:rFonts w:ascii="仿宋" w:eastAsia="仿宋" w:hAnsi="仿宋" w:cs="宋体" w:hint="eastAsia"/>
          <w:color w:val="000000"/>
          <w:kern w:val="0"/>
          <w:sz w:val="32"/>
          <w:szCs w:val="32"/>
        </w:rPr>
        <w:t>厦门思总建设有限公司</w:t>
      </w:r>
      <w:r w:rsidR="00ED244A">
        <w:rPr>
          <w:rFonts w:ascii="仿宋" w:eastAsia="仿宋" w:hAnsi="仿宋" w:cs="宋体" w:hint="eastAsia"/>
          <w:color w:val="000000"/>
          <w:kern w:val="0"/>
          <w:sz w:val="32"/>
          <w:szCs w:val="32"/>
        </w:rPr>
        <w:t xml:space="preserve"> 合约部经理 </w:t>
      </w:r>
      <w:bookmarkStart w:id="11" w:name="_Hlk128122736"/>
    </w:p>
    <w:bookmarkEnd w:id="11"/>
    <w:p w14:paraId="1BCDA4C8" w14:textId="3089DFC6" w:rsidR="008133E8" w:rsidRPr="008A16A5" w:rsidRDefault="0080470B" w:rsidP="001A4912">
      <w:pPr>
        <w:spacing w:line="580" w:lineRule="exact"/>
        <w:ind w:left="1280" w:hangingChars="400" w:hanging="1280"/>
        <w:rPr>
          <w:rFonts w:ascii="仿宋" w:eastAsia="仿宋" w:hAnsi="仿宋" w:cs="宋体"/>
          <w:color w:val="000000"/>
          <w:kern w:val="0"/>
          <w:sz w:val="32"/>
          <w:szCs w:val="32"/>
        </w:rPr>
      </w:pPr>
      <w:r>
        <w:rPr>
          <w:rFonts w:ascii="仿宋" w:eastAsia="仿宋" w:hAnsi="仿宋" w:hint="eastAsia"/>
          <w:sz w:val="32"/>
          <w:szCs w:val="32"/>
        </w:rPr>
        <w:t>1</w:t>
      </w:r>
      <w:r>
        <w:rPr>
          <w:rFonts w:ascii="仿宋" w:eastAsia="仿宋" w:hAnsi="仿宋"/>
          <w:sz w:val="32"/>
          <w:szCs w:val="32"/>
        </w:rPr>
        <w:t>8.</w:t>
      </w:r>
      <w:r w:rsidR="00ED244A" w:rsidRPr="001B563A">
        <w:rPr>
          <w:rFonts w:ascii="仿宋" w:eastAsia="仿宋" w:hAnsi="仿宋" w:hint="eastAsia"/>
          <w:sz w:val="32"/>
          <w:szCs w:val="32"/>
        </w:rPr>
        <w:t>雷</w:t>
      </w:r>
      <w:r>
        <w:rPr>
          <w:rFonts w:ascii="仿宋" w:eastAsia="仿宋" w:hAnsi="仿宋" w:hint="eastAsia"/>
          <w:sz w:val="32"/>
          <w:szCs w:val="32"/>
        </w:rPr>
        <w:t xml:space="preserve"> </w:t>
      </w:r>
      <w:r>
        <w:rPr>
          <w:rFonts w:ascii="仿宋" w:eastAsia="仿宋" w:hAnsi="仿宋"/>
          <w:sz w:val="32"/>
          <w:szCs w:val="32"/>
        </w:rPr>
        <w:t xml:space="preserve"> </w:t>
      </w:r>
      <w:r w:rsidR="00ED244A" w:rsidRPr="001B563A">
        <w:rPr>
          <w:rFonts w:ascii="仿宋" w:eastAsia="仿宋" w:hAnsi="仿宋" w:hint="eastAsia"/>
          <w:sz w:val="32"/>
          <w:szCs w:val="32"/>
        </w:rPr>
        <w:t>治</w:t>
      </w:r>
      <w:r w:rsidR="00ED244A">
        <w:rPr>
          <w:rFonts w:ascii="仿宋" w:eastAsia="仿宋" w:hAnsi="仿宋" w:hint="eastAsia"/>
          <w:sz w:val="32"/>
          <w:szCs w:val="32"/>
        </w:rPr>
        <w:t xml:space="preserve"> </w:t>
      </w:r>
      <w:r w:rsidR="00ED244A" w:rsidRPr="00D079BE">
        <w:rPr>
          <w:rFonts w:ascii="仿宋" w:eastAsia="仿宋" w:hAnsi="仿宋" w:hint="eastAsia"/>
          <w:sz w:val="32"/>
          <w:szCs w:val="32"/>
        </w:rPr>
        <w:t>中城投集团第八工程局有限公司</w:t>
      </w:r>
      <w:r w:rsidR="00ED244A">
        <w:rPr>
          <w:rFonts w:ascii="仿宋" w:eastAsia="仿宋" w:hAnsi="仿宋" w:hint="eastAsia"/>
          <w:sz w:val="32"/>
          <w:szCs w:val="32"/>
        </w:rPr>
        <w:t xml:space="preserve"> 法务专员 </w:t>
      </w:r>
    </w:p>
    <w:p w14:paraId="0497BDB2" w14:textId="7ADCBDAB" w:rsidR="000D2478" w:rsidRPr="008A16A5" w:rsidRDefault="0080470B" w:rsidP="001A4912">
      <w:pPr>
        <w:spacing w:line="580" w:lineRule="exact"/>
        <w:ind w:left="1280" w:hangingChars="400" w:hanging="1280"/>
        <w:rPr>
          <w:rFonts w:ascii="仿宋" w:eastAsia="仿宋" w:hAnsi="仿宋" w:cs="宋体"/>
          <w:color w:val="000000"/>
          <w:kern w:val="0"/>
          <w:sz w:val="32"/>
          <w:szCs w:val="32"/>
        </w:rPr>
      </w:pPr>
      <w:r>
        <w:rPr>
          <w:rFonts w:ascii="仿宋" w:eastAsia="仿宋" w:hAnsi="仿宋" w:hint="eastAsia"/>
          <w:sz w:val="32"/>
          <w:szCs w:val="32"/>
        </w:rPr>
        <w:t>1</w:t>
      </w:r>
      <w:r>
        <w:rPr>
          <w:rFonts w:ascii="仿宋" w:eastAsia="仿宋" w:hAnsi="仿宋"/>
          <w:sz w:val="32"/>
          <w:szCs w:val="32"/>
        </w:rPr>
        <w:t>9.</w:t>
      </w:r>
      <w:r w:rsidR="00ED244A" w:rsidRPr="001B563A">
        <w:rPr>
          <w:rFonts w:ascii="仿宋" w:eastAsia="仿宋" w:hAnsi="仿宋" w:hint="eastAsia"/>
          <w:sz w:val="32"/>
          <w:szCs w:val="32"/>
        </w:rPr>
        <w:t>刘冬生</w:t>
      </w:r>
      <w:r w:rsidR="00ED244A">
        <w:rPr>
          <w:rFonts w:ascii="仿宋" w:eastAsia="仿宋" w:hAnsi="仿宋" w:hint="eastAsia"/>
          <w:sz w:val="32"/>
          <w:szCs w:val="32"/>
        </w:rPr>
        <w:t xml:space="preserve"> </w:t>
      </w:r>
      <w:r w:rsidR="00ED244A" w:rsidRPr="00D079BE">
        <w:rPr>
          <w:rFonts w:ascii="仿宋" w:eastAsia="仿宋" w:hAnsi="仿宋" w:hint="eastAsia"/>
          <w:sz w:val="32"/>
          <w:szCs w:val="32"/>
        </w:rPr>
        <w:t>福建巨铸集团有限公司</w:t>
      </w:r>
      <w:r w:rsidR="008133E8">
        <w:rPr>
          <w:rFonts w:ascii="仿宋" w:eastAsia="仿宋" w:hAnsi="仿宋" w:hint="eastAsia"/>
          <w:sz w:val="32"/>
          <w:szCs w:val="32"/>
        </w:rPr>
        <w:t xml:space="preserve"> 经理</w:t>
      </w:r>
      <w:r w:rsidR="000D2478">
        <w:rPr>
          <w:rFonts w:ascii="仿宋" w:eastAsia="仿宋" w:hAnsi="仿宋" w:hint="eastAsia"/>
          <w:sz w:val="32"/>
          <w:szCs w:val="32"/>
        </w:rPr>
        <w:t xml:space="preserve"> </w:t>
      </w:r>
    </w:p>
    <w:p w14:paraId="649B225A" w14:textId="5C93E29C" w:rsidR="000D2478" w:rsidRPr="008A16A5" w:rsidRDefault="0080470B" w:rsidP="001A4912">
      <w:pPr>
        <w:spacing w:line="580" w:lineRule="exact"/>
        <w:ind w:left="1280" w:hangingChars="400" w:hanging="1280"/>
        <w:rPr>
          <w:rFonts w:ascii="仿宋" w:eastAsia="仿宋" w:hAnsi="仿宋" w:cs="宋体"/>
          <w:color w:val="000000"/>
          <w:kern w:val="0"/>
          <w:sz w:val="32"/>
          <w:szCs w:val="32"/>
        </w:rPr>
      </w:pPr>
      <w:r>
        <w:rPr>
          <w:rFonts w:ascii="仿宋" w:eastAsia="仿宋" w:hAnsi="仿宋" w:hint="eastAsia"/>
          <w:sz w:val="32"/>
          <w:szCs w:val="32"/>
        </w:rPr>
        <w:t>2</w:t>
      </w:r>
      <w:r>
        <w:rPr>
          <w:rFonts w:ascii="仿宋" w:eastAsia="仿宋" w:hAnsi="仿宋"/>
          <w:sz w:val="32"/>
          <w:szCs w:val="32"/>
        </w:rPr>
        <w:t>0.</w:t>
      </w:r>
      <w:r w:rsidR="00C125C5" w:rsidRPr="001B563A">
        <w:rPr>
          <w:rFonts w:ascii="仿宋" w:eastAsia="仿宋" w:hAnsi="仿宋" w:hint="eastAsia"/>
          <w:sz w:val="32"/>
          <w:szCs w:val="32"/>
        </w:rPr>
        <w:t>池德森</w:t>
      </w:r>
      <w:r w:rsidR="000D2478">
        <w:rPr>
          <w:rFonts w:ascii="仿宋" w:eastAsia="仿宋" w:hAnsi="仿宋" w:hint="eastAsia"/>
          <w:sz w:val="32"/>
          <w:szCs w:val="32"/>
        </w:rPr>
        <w:t xml:space="preserve"> </w:t>
      </w:r>
      <w:r w:rsidR="00C125C5" w:rsidRPr="00C125C5">
        <w:rPr>
          <w:rFonts w:ascii="仿宋" w:eastAsia="仿宋" w:hAnsi="仿宋" w:hint="eastAsia"/>
          <w:sz w:val="32"/>
          <w:szCs w:val="32"/>
        </w:rPr>
        <w:t xml:space="preserve">福建登发建设工程有限公司 </w:t>
      </w:r>
      <w:r w:rsidR="000D2478">
        <w:rPr>
          <w:rFonts w:ascii="仿宋" w:eastAsia="仿宋" w:hAnsi="仿宋" w:hint="eastAsia"/>
          <w:sz w:val="32"/>
          <w:szCs w:val="32"/>
        </w:rPr>
        <w:t xml:space="preserve">部门经理 </w:t>
      </w:r>
      <w:bookmarkStart w:id="12" w:name="_Hlk128122957"/>
    </w:p>
    <w:bookmarkEnd w:id="12"/>
    <w:p w14:paraId="7867840C" w14:textId="77777777" w:rsidR="00974FEF" w:rsidRDefault="0080470B" w:rsidP="001A4912">
      <w:pPr>
        <w:spacing w:line="580" w:lineRule="exact"/>
        <w:ind w:left="1280" w:hangingChars="400" w:hanging="128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1.</w:t>
      </w:r>
      <w:r w:rsidR="008B7E4E" w:rsidRPr="001B563A">
        <w:rPr>
          <w:rFonts w:ascii="仿宋" w:eastAsia="仿宋" w:hAnsi="仿宋" w:hint="eastAsia"/>
          <w:sz w:val="32"/>
          <w:szCs w:val="32"/>
        </w:rPr>
        <w:t>刘冬梅</w:t>
      </w:r>
      <w:r w:rsidR="008B7E4E">
        <w:rPr>
          <w:rFonts w:ascii="仿宋" w:eastAsia="仿宋" w:hAnsi="仿宋" w:hint="eastAsia"/>
          <w:sz w:val="32"/>
          <w:szCs w:val="32"/>
        </w:rPr>
        <w:t xml:space="preserve"> </w:t>
      </w:r>
      <w:r w:rsidR="008B7E4E" w:rsidRPr="00922A3C">
        <w:rPr>
          <w:rFonts w:ascii="仿宋" w:eastAsia="仿宋" w:hAnsi="仿宋" w:hint="eastAsia"/>
          <w:sz w:val="32"/>
          <w:szCs w:val="32"/>
        </w:rPr>
        <w:t>中国建筑第七工程局有限公司福建分公司</w:t>
      </w:r>
      <w:r w:rsidR="008B7E4E">
        <w:rPr>
          <w:rFonts w:ascii="仿宋" w:eastAsia="仿宋" w:hAnsi="仿宋" w:hint="eastAsia"/>
          <w:sz w:val="32"/>
          <w:szCs w:val="32"/>
        </w:rPr>
        <w:t xml:space="preserve"> </w:t>
      </w:r>
    </w:p>
    <w:p w14:paraId="5812BB2A" w14:textId="02BF1A7B" w:rsidR="008B7E4E" w:rsidRPr="008A16A5" w:rsidRDefault="008B7E4E" w:rsidP="001F6CB9">
      <w:pPr>
        <w:spacing w:line="580" w:lineRule="exact"/>
        <w:ind w:firstLineChars="500" w:firstLine="1600"/>
        <w:rPr>
          <w:rFonts w:ascii="仿宋" w:eastAsia="仿宋" w:hAnsi="仿宋" w:cs="宋体"/>
          <w:color w:val="000000"/>
          <w:kern w:val="0"/>
          <w:sz w:val="32"/>
          <w:szCs w:val="32"/>
        </w:rPr>
      </w:pPr>
      <w:r>
        <w:rPr>
          <w:rFonts w:ascii="仿宋" w:eastAsia="仿宋" w:hAnsi="仿宋" w:hint="eastAsia"/>
          <w:sz w:val="32"/>
          <w:szCs w:val="32"/>
        </w:rPr>
        <w:t xml:space="preserve">总会计师 </w:t>
      </w:r>
    </w:p>
    <w:p w14:paraId="277AD631" w14:textId="1BEA52A7" w:rsidR="008B7E4E" w:rsidRPr="008A16A5" w:rsidRDefault="0080470B" w:rsidP="001A4912">
      <w:pPr>
        <w:spacing w:line="580" w:lineRule="exact"/>
        <w:ind w:left="1280" w:hangingChars="400" w:hanging="1280"/>
        <w:rPr>
          <w:rFonts w:ascii="仿宋" w:eastAsia="仿宋" w:hAnsi="仿宋" w:cs="宋体"/>
          <w:color w:val="000000"/>
          <w:kern w:val="0"/>
          <w:sz w:val="32"/>
          <w:szCs w:val="32"/>
        </w:rPr>
      </w:pPr>
      <w:r>
        <w:rPr>
          <w:rFonts w:ascii="仿宋" w:eastAsia="仿宋" w:hAnsi="仿宋" w:hint="eastAsia"/>
          <w:sz w:val="32"/>
          <w:szCs w:val="32"/>
        </w:rPr>
        <w:t>2</w:t>
      </w:r>
      <w:r>
        <w:rPr>
          <w:rFonts w:ascii="仿宋" w:eastAsia="仿宋" w:hAnsi="仿宋"/>
          <w:sz w:val="32"/>
          <w:szCs w:val="32"/>
        </w:rPr>
        <w:t>2.</w:t>
      </w:r>
      <w:r w:rsidR="008B7E4E" w:rsidRPr="001B563A">
        <w:rPr>
          <w:rFonts w:ascii="仿宋" w:eastAsia="仿宋" w:hAnsi="仿宋" w:hint="eastAsia"/>
          <w:sz w:val="32"/>
          <w:szCs w:val="32"/>
        </w:rPr>
        <w:t>刘元斌</w:t>
      </w:r>
      <w:r w:rsidR="008B7E4E">
        <w:rPr>
          <w:rFonts w:ascii="仿宋" w:eastAsia="仿宋" w:hAnsi="仿宋" w:hint="eastAsia"/>
          <w:sz w:val="32"/>
          <w:szCs w:val="32"/>
        </w:rPr>
        <w:t xml:space="preserve"> </w:t>
      </w:r>
      <w:r w:rsidR="008B7E4E" w:rsidRPr="00922A3C">
        <w:rPr>
          <w:rFonts w:ascii="仿宋" w:eastAsia="仿宋" w:hAnsi="仿宋" w:hint="eastAsia"/>
          <w:sz w:val="32"/>
          <w:szCs w:val="32"/>
        </w:rPr>
        <w:t>福建坤加建设有限公司</w:t>
      </w:r>
      <w:r w:rsidR="008B7E4E">
        <w:rPr>
          <w:rFonts w:ascii="仿宋" w:eastAsia="仿宋" w:hAnsi="仿宋" w:hint="eastAsia"/>
          <w:sz w:val="32"/>
          <w:szCs w:val="32"/>
        </w:rPr>
        <w:t xml:space="preserve"> 劳务主管 </w:t>
      </w:r>
    </w:p>
    <w:p w14:paraId="48BC9EA0" w14:textId="4EE765E2" w:rsidR="008B7E4E" w:rsidRDefault="0080470B" w:rsidP="001A4912">
      <w:pPr>
        <w:spacing w:line="580" w:lineRule="exac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3.</w:t>
      </w:r>
      <w:r w:rsidR="008B7E4E" w:rsidRPr="001B563A">
        <w:rPr>
          <w:rFonts w:ascii="仿宋" w:eastAsia="仿宋" w:hAnsi="仿宋" w:hint="eastAsia"/>
          <w:sz w:val="32"/>
          <w:szCs w:val="32"/>
        </w:rPr>
        <w:t>于永波</w:t>
      </w:r>
      <w:r w:rsidR="008B7E4E">
        <w:rPr>
          <w:rFonts w:ascii="仿宋" w:eastAsia="仿宋" w:hAnsi="仿宋" w:hint="eastAsia"/>
          <w:sz w:val="32"/>
          <w:szCs w:val="32"/>
        </w:rPr>
        <w:t xml:space="preserve"> </w:t>
      </w:r>
      <w:r w:rsidR="008B7E4E" w:rsidRPr="00D079BE">
        <w:rPr>
          <w:rFonts w:ascii="仿宋" w:eastAsia="仿宋" w:hAnsi="仿宋" w:hint="eastAsia"/>
          <w:sz w:val="32"/>
          <w:szCs w:val="32"/>
        </w:rPr>
        <w:t>福建省巨龙建设工程有限公司</w:t>
      </w:r>
      <w:r w:rsidR="008B7E4E">
        <w:rPr>
          <w:rFonts w:ascii="仿宋" w:eastAsia="仿宋" w:hAnsi="仿宋" w:hint="eastAsia"/>
          <w:sz w:val="32"/>
          <w:szCs w:val="32"/>
        </w:rPr>
        <w:t xml:space="preserve"> 法务经理</w:t>
      </w:r>
    </w:p>
    <w:p w14:paraId="4BA45926" w14:textId="64FCDCCF" w:rsidR="008B7E4E" w:rsidRDefault="0080470B" w:rsidP="001A4912">
      <w:pPr>
        <w:spacing w:line="580" w:lineRule="exac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4.</w:t>
      </w:r>
      <w:r w:rsidR="008B7E4E" w:rsidRPr="001B563A">
        <w:rPr>
          <w:rFonts w:ascii="仿宋" w:eastAsia="仿宋" w:hAnsi="仿宋" w:hint="eastAsia"/>
          <w:sz w:val="32"/>
          <w:szCs w:val="32"/>
        </w:rPr>
        <w:t>张</w:t>
      </w:r>
      <w:r w:rsidR="008B7E4E">
        <w:rPr>
          <w:rFonts w:ascii="仿宋" w:eastAsia="仿宋" w:hAnsi="仿宋" w:hint="eastAsia"/>
          <w:sz w:val="32"/>
          <w:szCs w:val="32"/>
        </w:rPr>
        <w:t xml:space="preserve"> </w:t>
      </w:r>
      <w:r w:rsidR="008B7E4E">
        <w:rPr>
          <w:rFonts w:ascii="仿宋" w:eastAsia="仿宋" w:hAnsi="仿宋"/>
          <w:sz w:val="32"/>
          <w:szCs w:val="32"/>
        </w:rPr>
        <w:t xml:space="preserve"> </w:t>
      </w:r>
      <w:r w:rsidR="008B7E4E" w:rsidRPr="001B563A">
        <w:rPr>
          <w:rFonts w:ascii="仿宋" w:eastAsia="仿宋" w:hAnsi="仿宋" w:hint="eastAsia"/>
          <w:sz w:val="32"/>
          <w:szCs w:val="32"/>
        </w:rPr>
        <w:t>婷</w:t>
      </w:r>
      <w:r w:rsidR="008B7E4E">
        <w:rPr>
          <w:rFonts w:ascii="仿宋" w:eastAsia="仿宋" w:hAnsi="仿宋" w:hint="eastAsia"/>
          <w:sz w:val="32"/>
          <w:szCs w:val="32"/>
        </w:rPr>
        <w:t xml:space="preserve"> </w:t>
      </w:r>
      <w:r w:rsidR="008B7E4E" w:rsidRPr="00922A3C">
        <w:rPr>
          <w:rFonts w:ascii="仿宋" w:eastAsia="仿宋" w:hAnsi="仿宋" w:hint="eastAsia"/>
          <w:sz w:val="32"/>
          <w:szCs w:val="32"/>
        </w:rPr>
        <w:t>福建省巨龙建设工程有限公司</w:t>
      </w:r>
      <w:r w:rsidR="008B7E4E">
        <w:rPr>
          <w:rFonts w:ascii="仿宋" w:eastAsia="仿宋" w:hAnsi="仿宋" w:hint="eastAsia"/>
          <w:sz w:val="32"/>
          <w:szCs w:val="32"/>
        </w:rPr>
        <w:t xml:space="preserve"> 会计主管 </w:t>
      </w:r>
      <w:bookmarkStart w:id="13" w:name="_Hlk128123250"/>
    </w:p>
    <w:bookmarkEnd w:id="13"/>
    <w:p w14:paraId="58CEE9B8" w14:textId="6C71C146" w:rsidR="008B7E4E" w:rsidRDefault="0080470B" w:rsidP="001A4912">
      <w:pPr>
        <w:spacing w:line="580" w:lineRule="exac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5.</w:t>
      </w:r>
      <w:r w:rsidR="008B7E4E" w:rsidRPr="001B563A">
        <w:rPr>
          <w:rFonts w:ascii="仿宋" w:eastAsia="仿宋" w:hAnsi="仿宋" w:hint="eastAsia"/>
          <w:sz w:val="32"/>
          <w:szCs w:val="32"/>
        </w:rPr>
        <w:t>陈朝阳</w:t>
      </w:r>
      <w:r w:rsidR="008B7E4E">
        <w:rPr>
          <w:rFonts w:ascii="仿宋" w:eastAsia="仿宋" w:hAnsi="仿宋" w:hint="eastAsia"/>
          <w:sz w:val="32"/>
          <w:szCs w:val="32"/>
        </w:rPr>
        <w:t xml:space="preserve"> </w:t>
      </w:r>
      <w:r w:rsidR="008B7E4E" w:rsidRPr="00922A3C">
        <w:rPr>
          <w:rFonts w:ascii="仿宋" w:eastAsia="仿宋" w:hAnsi="仿宋" w:hint="eastAsia"/>
          <w:sz w:val="32"/>
          <w:szCs w:val="32"/>
        </w:rPr>
        <w:t>福建省第五建筑工程公司厦门分公司</w:t>
      </w:r>
      <w:r w:rsidR="008B7E4E">
        <w:rPr>
          <w:rFonts w:ascii="仿宋" w:eastAsia="仿宋" w:hAnsi="仿宋" w:hint="eastAsia"/>
          <w:sz w:val="32"/>
          <w:szCs w:val="32"/>
        </w:rPr>
        <w:t xml:space="preserve"> 劳务科长 </w:t>
      </w:r>
    </w:p>
    <w:p w14:paraId="5A344E4B" w14:textId="2A96909D" w:rsidR="008B7E4E" w:rsidRDefault="0080470B" w:rsidP="001A4912">
      <w:pPr>
        <w:spacing w:line="580" w:lineRule="exac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6.</w:t>
      </w:r>
      <w:r w:rsidR="00D079BE" w:rsidRPr="001B563A">
        <w:rPr>
          <w:rFonts w:ascii="仿宋" w:eastAsia="仿宋" w:hAnsi="仿宋" w:hint="eastAsia"/>
          <w:sz w:val="32"/>
          <w:szCs w:val="32"/>
        </w:rPr>
        <w:t>林</w:t>
      </w:r>
      <w:r w:rsidR="008B7E4E">
        <w:rPr>
          <w:rFonts w:ascii="仿宋" w:eastAsia="仿宋" w:hAnsi="仿宋" w:hint="eastAsia"/>
          <w:sz w:val="32"/>
          <w:szCs w:val="32"/>
        </w:rPr>
        <w:t xml:space="preserve"> </w:t>
      </w:r>
      <w:r w:rsidR="008B7E4E">
        <w:rPr>
          <w:rFonts w:ascii="仿宋" w:eastAsia="仿宋" w:hAnsi="仿宋"/>
          <w:sz w:val="32"/>
          <w:szCs w:val="32"/>
        </w:rPr>
        <w:t xml:space="preserve"> </w:t>
      </w:r>
      <w:r w:rsidR="00D079BE" w:rsidRPr="001B563A">
        <w:rPr>
          <w:rFonts w:ascii="仿宋" w:eastAsia="仿宋" w:hAnsi="仿宋" w:hint="eastAsia"/>
          <w:sz w:val="32"/>
          <w:szCs w:val="32"/>
        </w:rPr>
        <w:t>茂</w:t>
      </w:r>
      <w:r w:rsidR="008B7E4E">
        <w:rPr>
          <w:rFonts w:ascii="仿宋" w:eastAsia="仿宋" w:hAnsi="仿宋" w:hint="eastAsia"/>
          <w:sz w:val="32"/>
          <w:szCs w:val="32"/>
        </w:rPr>
        <w:t xml:space="preserve"> </w:t>
      </w:r>
      <w:r w:rsidR="00D079BE" w:rsidRPr="00D079BE">
        <w:rPr>
          <w:rFonts w:ascii="仿宋" w:eastAsia="仿宋" w:hAnsi="仿宋" w:hint="eastAsia"/>
          <w:sz w:val="32"/>
          <w:szCs w:val="32"/>
        </w:rPr>
        <w:t>福建省交建集团工程有限公司</w:t>
      </w:r>
      <w:r w:rsidR="008B7E4E">
        <w:rPr>
          <w:rFonts w:ascii="仿宋" w:eastAsia="仿宋" w:hAnsi="仿宋" w:hint="eastAsia"/>
          <w:sz w:val="32"/>
          <w:szCs w:val="32"/>
        </w:rPr>
        <w:t xml:space="preserve"> 经理 </w:t>
      </w:r>
    </w:p>
    <w:p w14:paraId="11FE4E94" w14:textId="77777777" w:rsidR="00974FEF" w:rsidRDefault="0080470B" w:rsidP="001A4912">
      <w:pPr>
        <w:spacing w:line="580" w:lineRule="exac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7.</w:t>
      </w:r>
      <w:r w:rsidR="00DA4259">
        <w:rPr>
          <w:rFonts w:ascii="仿宋" w:eastAsia="仿宋" w:hAnsi="仿宋" w:hint="eastAsia"/>
          <w:sz w:val="32"/>
          <w:szCs w:val="32"/>
        </w:rPr>
        <w:t xml:space="preserve">肖珠珍 厦门市建筑行业协会 </w:t>
      </w:r>
    </w:p>
    <w:p w14:paraId="4F1974C8" w14:textId="3641B660" w:rsidR="00DA4259" w:rsidRPr="00E356A9" w:rsidRDefault="00DA4259" w:rsidP="001A4912">
      <w:pPr>
        <w:spacing w:line="580" w:lineRule="exact"/>
        <w:ind w:firstLineChars="500" w:firstLine="1600"/>
        <w:rPr>
          <w:rFonts w:ascii="仿宋" w:eastAsia="仿宋" w:hAnsi="仿宋" w:cs="宋体"/>
          <w:color w:val="000000"/>
          <w:kern w:val="0"/>
          <w:sz w:val="32"/>
          <w:szCs w:val="32"/>
        </w:rPr>
      </w:pPr>
      <w:r>
        <w:rPr>
          <w:rFonts w:ascii="仿宋" w:eastAsia="仿宋" w:hAnsi="仿宋" w:hint="eastAsia"/>
          <w:sz w:val="32"/>
          <w:szCs w:val="32"/>
        </w:rPr>
        <w:t>办公室副主任、人调委调解员</w:t>
      </w:r>
    </w:p>
    <w:p w14:paraId="049D9FB2" w14:textId="02587471" w:rsidR="00DA4259" w:rsidRPr="00E356A9" w:rsidRDefault="0080470B" w:rsidP="001A4912">
      <w:pPr>
        <w:spacing w:line="580" w:lineRule="exact"/>
        <w:rPr>
          <w:rFonts w:ascii="仿宋" w:eastAsia="仿宋" w:hAnsi="仿宋" w:cs="宋体"/>
          <w:color w:val="000000"/>
          <w:kern w:val="0"/>
          <w:sz w:val="32"/>
          <w:szCs w:val="32"/>
        </w:rPr>
      </w:pPr>
      <w:r>
        <w:rPr>
          <w:rFonts w:ascii="仿宋" w:eastAsia="仿宋" w:hAnsi="仿宋" w:hint="eastAsia"/>
          <w:sz w:val="32"/>
          <w:szCs w:val="32"/>
        </w:rPr>
        <w:t>2</w:t>
      </w:r>
      <w:r>
        <w:rPr>
          <w:rFonts w:ascii="仿宋" w:eastAsia="仿宋" w:hAnsi="仿宋"/>
          <w:sz w:val="32"/>
          <w:szCs w:val="32"/>
        </w:rPr>
        <w:t>8.</w:t>
      </w:r>
      <w:r w:rsidR="00DA4259">
        <w:rPr>
          <w:rFonts w:ascii="仿宋" w:eastAsia="仿宋" w:hAnsi="仿宋" w:hint="eastAsia"/>
          <w:sz w:val="32"/>
          <w:szCs w:val="32"/>
        </w:rPr>
        <w:t>邱雅菲 厦门市建筑行业协会 干事、人调委调解员</w:t>
      </w:r>
    </w:p>
    <w:p w14:paraId="2C4373A9" w14:textId="2E042CBB" w:rsidR="00DA4259" w:rsidRPr="00DA4259" w:rsidRDefault="00DA4259" w:rsidP="001A4912">
      <w:pPr>
        <w:spacing w:line="580" w:lineRule="exact"/>
        <w:rPr>
          <w:rFonts w:ascii="仿宋" w:eastAsia="仿宋" w:hAnsi="仿宋"/>
          <w:sz w:val="32"/>
          <w:szCs w:val="32"/>
        </w:rPr>
      </w:pPr>
    </w:p>
    <w:p w14:paraId="713028B4" w14:textId="77777777" w:rsidR="00A60B49" w:rsidRDefault="00A60B49" w:rsidP="001A4912">
      <w:pPr>
        <w:spacing w:line="580" w:lineRule="exact"/>
        <w:ind w:firstLineChars="200" w:firstLine="640"/>
        <w:rPr>
          <w:rFonts w:ascii="仿宋" w:eastAsia="仿宋" w:hAnsi="仿宋"/>
          <w:sz w:val="32"/>
          <w:szCs w:val="32"/>
        </w:rPr>
      </w:pPr>
    </w:p>
    <w:p w14:paraId="5F96833D" w14:textId="77777777" w:rsidR="0093432C" w:rsidRDefault="0093432C" w:rsidP="001A4912">
      <w:pPr>
        <w:spacing w:line="580" w:lineRule="exact"/>
        <w:ind w:firstLineChars="200" w:firstLine="640"/>
        <w:rPr>
          <w:rFonts w:ascii="仿宋" w:eastAsia="仿宋" w:hAnsi="仿宋"/>
          <w:sz w:val="32"/>
          <w:szCs w:val="32"/>
        </w:rPr>
      </w:pPr>
      <w:r>
        <w:rPr>
          <w:rFonts w:ascii="仿宋" w:eastAsia="仿宋" w:hAnsi="仿宋"/>
          <w:sz w:val="32"/>
          <w:szCs w:val="32"/>
        </w:rPr>
        <w:t xml:space="preserve">                            厦门市建筑行业协会</w:t>
      </w:r>
    </w:p>
    <w:p w14:paraId="2C35B31F" w14:textId="65AB7A25" w:rsidR="0093432C" w:rsidRDefault="0093432C" w:rsidP="001A4912">
      <w:pPr>
        <w:spacing w:line="58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202</w:t>
      </w:r>
      <w:r w:rsidR="00A85B97">
        <w:rPr>
          <w:rFonts w:ascii="仿宋" w:eastAsia="仿宋" w:hAnsi="仿宋"/>
          <w:sz w:val="32"/>
          <w:szCs w:val="32"/>
        </w:rPr>
        <w:t>3</w:t>
      </w:r>
      <w:r>
        <w:rPr>
          <w:rFonts w:ascii="仿宋" w:eastAsia="仿宋" w:hAnsi="仿宋"/>
          <w:sz w:val="32"/>
          <w:szCs w:val="32"/>
        </w:rPr>
        <w:t>年</w:t>
      </w:r>
      <w:r w:rsidR="00A85B97">
        <w:rPr>
          <w:rFonts w:ascii="仿宋" w:eastAsia="仿宋" w:hAnsi="仿宋" w:hint="eastAsia"/>
          <w:sz w:val="32"/>
          <w:szCs w:val="32"/>
        </w:rPr>
        <w:t>3</w:t>
      </w:r>
      <w:r>
        <w:rPr>
          <w:rFonts w:ascii="仿宋" w:eastAsia="仿宋" w:hAnsi="仿宋" w:hint="eastAsia"/>
          <w:sz w:val="32"/>
          <w:szCs w:val="32"/>
        </w:rPr>
        <w:t>月</w:t>
      </w:r>
      <w:r w:rsidR="00F460FE">
        <w:rPr>
          <w:rFonts w:ascii="仿宋" w:eastAsia="仿宋" w:hAnsi="仿宋" w:hint="eastAsia"/>
          <w:sz w:val="32"/>
          <w:szCs w:val="32"/>
        </w:rPr>
        <w:t>6</w:t>
      </w:r>
      <w:r>
        <w:rPr>
          <w:rFonts w:ascii="仿宋" w:eastAsia="仿宋" w:hAnsi="仿宋"/>
          <w:sz w:val="32"/>
          <w:szCs w:val="32"/>
        </w:rPr>
        <w:t>日</w:t>
      </w:r>
    </w:p>
    <w:p w14:paraId="7E79D95F" w14:textId="77777777" w:rsidR="001A4912" w:rsidRDefault="001A4912" w:rsidP="001A4912">
      <w:pPr>
        <w:spacing w:line="580" w:lineRule="exact"/>
        <w:ind w:firstLineChars="200" w:firstLine="640"/>
        <w:rPr>
          <w:rFonts w:ascii="仿宋" w:eastAsia="仿宋" w:hAnsi="仿宋"/>
          <w:sz w:val="32"/>
          <w:szCs w:val="32"/>
        </w:rPr>
      </w:pPr>
    </w:p>
    <w:p w14:paraId="23257EAF" w14:textId="77777777" w:rsidR="0093432C" w:rsidRDefault="0093432C" w:rsidP="001A4912">
      <w:pPr>
        <w:spacing w:line="580" w:lineRule="exact"/>
        <w:rPr>
          <w:rFonts w:ascii="仿宋" w:eastAsia="仿宋" w:hAnsi="仿宋"/>
          <w:sz w:val="32"/>
          <w:szCs w:val="32"/>
          <w:u w:val="single"/>
        </w:rPr>
      </w:pP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p>
    <w:p w14:paraId="7079D1EB" w14:textId="72F7FAF9" w:rsidR="004B782F" w:rsidRPr="0093432C" w:rsidRDefault="0093432C" w:rsidP="001A4912">
      <w:pPr>
        <w:spacing w:line="580" w:lineRule="exact"/>
      </w:pPr>
      <w:r>
        <w:rPr>
          <w:rFonts w:ascii="仿宋" w:eastAsia="仿宋" w:hAnsi="仿宋" w:hint="eastAsia"/>
          <w:sz w:val="32"/>
          <w:szCs w:val="32"/>
          <w:u w:val="single"/>
        </w:rPr>
        <w:t xml:space="preserve">厦门市建筑行业协会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sidR="00F460FE">
        <w:rPr>
          <w:rFonts w:ascii="仿宋" w:eastAsia="仿宋" w:hAnsi="仿宋"/>
          <w:sz w:val="32"/>
          <w:szCs w:val="32"/>
          <w:u w:val="single"/>
        </w:rPr>
        <w:t xml:space="preserve">  </w:t>
      </w:r>
      <w:r>
        <w:rPr>
          <w:rFonts w:ascii="仿宋" w:eastAsia="仿宋" w:hAnsi="仿宋" w:hint="eastAsia"/>
          <w:sz w:val="32"/>
          <w:szCs w:val="32"/>
          <w:u w:val="single"/>
        </w:rPr>
        <w:t xml:space="preserve">   202</w:t>
      </w:r>
      <w:r w:rsidR="00F460FE">
        <w:rPr>
          <w:rFonts w:ascii="仿宋" w:eastAsia="仿宋" w:hAnsi="仿宋"/>
          <w:sz w:val="32"/>
          <w:szCs w:val="32"/>
          <w:u w:val="single"/>
        </w:rPr>
        <w:t>3</w:t>
      </w:r>
      <w:r>
        <w:rPr>
          <w:rFonts w:ascii="仿宋" w:eastAsia="仿宋" w:hAnsi="仿宋" w:hint="eastAsia"/>
          <w:sz w:val="32"/>
          <w:szCs w:val="32"/>
          <w:u w:val="single"/>
        </w:rPr>
        <w:t>年</w:t>
      </w:r>
      <w:r w:rsidR="00F460FE">
        <w:rPr>
          <w:rFonts w:ascii="仿宋" w:eastAsia="仿宋" w:hAnsi="仿宋" w:hint="eastAsia"/>
          <w:sz w:val="32"/>
          <w:szCs w:val="32"/>
          <w:u w:val="single"/>
        </w:rPr>
        <w:t>3</w:t>
      </w:r>
      <w:r>
        <w:rPr>
          <w:rFonts w:ascii="仿宋" w:eastAsia="仿宋" w:hAnsi="仿宋" w:hint="eastAsia"/>
          <w:sz w:val="32"/>
          <w:szCs w:val="32"/>
          <w:u w:val="single"/>
        </w:rPr>
        <w:t>月</w:t>
      </w:r>
      <w:r w:rsidR="00F460FE">
        <w:rPr>
          <w:rFonts w:ascii="仿宋" w:eastAsia="仿宋" w:hAnsi="仿宋" w:hint="eastAsia"/>
          <w:sz w:val="32"/>
          <w:szCs w:val="32"/>
          <w:u w:val="single"/>
        </w:rPr>
        <w:t>6</w:t>
      </w:r>
      <w:r>
        <w:rPr>
          <w:rFonts w:ascii="仿宋" w:eastAsia="仿宋" w:hAnsi="仿宋" w:hint="eastAsia"/>
          <w:sz w:val="32"/>
          <w:szCs w:val="32"/>
          <w:u w:val="single"/>
        </w:rPr>
        <w:t>日印发</w:t>
      </w:r>
    </w:p>
    <w:sectPr w:rsidR="004B782F" w:rsidRPr="0093432C" w:rsidSect="009474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E565" w14:textId="77777777" w:rsidR="007104D6" w:rsidRDefault="007104D6" w:rsidP="00912D81">
      <w:r>
        <w:separator/>
      </w:r>
    </w:p>
  </w:endnote>
  <w:endnote w:type="continuationSeparator" w:id="0">
    <w:p w14:paraId="44197331" w14:textId="77777777" w:rsidR="007104D6" w:rsidRDefault="007104D6" w:rsidP="0091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E0CD" w14:textId="77777777" w:rsidR="007104D6" w:rsidRDefault="007104D6" w:rsidP="00912D81">
      <w:r>
        <w:separator/>
      </w:r>
    </w:p>
  </w:footnote>
  <w:footnote w:type="continuationSeparator" w:id="0">
    <w:p w14:paraId="73DAC41D" w14:textId="77777777" w:rsidR="007104D6" w:rsidRDefault="007104D6" w:rsidP="0091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411"/>
    <w:multiLevelType w:val="hybridMultilevel"/>
    <w:tmpl w:val="8DCAF97A"/>
    <w:lvl w:ilvl="0" w:tplc="C75E00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136FD8"/>
    <w:multiLevelType w:val="hybridMultilevel"/>
    <w:tmpl w:val="CE88C236"/>
    <w:lvl w:ilvl="0" w:tplc="8B8601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CBC7E06"/>
    <w:multiLevelType w:val="hybridMultilevel"/>
    <w:tmpl w:val="5B68175A"/>
    <w:lvl w:ilvl="0" w:tplc="0582CC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BD054DD"/>
    <w:multiLevelType w:val="hybridMultilevel"/>
    <w:tmpl w:val="8B8A9694"/>
    <w:lvl w:ilvl="0" w:tplc="E99A3B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48727CB"/>
    <w:multiLevelType w:val="hybridMultilevel"/>
    <w:tmpl w:val="B43ACAE4"/>
    <w:lvl w:ilvl="0" w:tplc="86EA4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8397BBC"/>
    <w:multiLevelType w:val="hybridMultilevel"/>
    <w:tmpl w:val="90B87CDC"/>
    <w:lvl w:ilvl="0" w:tplc="032AB552">
      <w:start w:val="1"/>
      <w:numFmt w:val="decimal"/>
      <w:lvlText w:val="%1."/>
      <w:lvlJc w:val="left"/>
      <w:pPr>
        <w:ind w:left="1080" w:hanging="4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16cid:durableId="1481265727">
    <w:abstractNumId w:val="5"/>
  </w:num>
  <w:num w:numId="2" w16cid:durableId="139810780">
    <w:abstractNumId w:val="0"/>
  </w:num>
  <w:num w:numId="3" w16cid:durableId="181288161">
    <w:abstractNumId w:val="1"/>
  </w:num>
  <w:num w:numId="4" w16cid:durableId="1918856390">
    <w:abstractNumId w:val="4"/>
  </w:num>
  <w:num w:numId="5" w16cid:durableId="545141059">
    <w:abstractNumId w:val="2"/>
  </w:num>
  <w:num w:numId="6" w16cid:durableId="1978797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2C"/>
    <w:rsid w:val="00026274"/>
    <w:rsid w:val="00083F41"/>
    <w:rsid w:val="000B48D6"/>
    <w:rsid w:val="000D2478"/>
    <w:rsid w:val="000E6BB0"/>
    <w:rsid w:val="00115FD3"/>
    <w:rsid w:val="001356D6"/>
    <w:rsid w:val="001A4912"/>
    <w:rsid w:val="001B563A"/>
    <w:rsid w:val="001F6CB9"/>
    <w:rsid w:val="00264E28"/>
    <w:rsid w:val="00291B32"/>
    <w:rsid w:val="00321F14"/>
    <w:rsid w:val="004B782F"/>
    <w:rsid w:val="00530C2D"/>
    <w:rsid w:val="00562E6D"/>
    <w:rsid w:val="005A1D65"/>
    <w:rsid w:val="005E33DC"/>
    <w:rsid w:val="006819EF"/>
    <w:rsid w:val="007104D6"/>
    <w:rsid w:val="0080470B"/>
    <w:rsid w:val="008133E8"/>
    <w:rsid w:val="008A16A5"/>
    <w:rsid w:val="008B7E4E"/>
    <w:rsid w:val="008F5622"/>
    <w:rsid w:val="00912D81"/>
    <w:rsid w:val="00922A3C"/>
    <w:rsid w:val="0093432C"/>
    <w:rsid w:val="00974FEF"/>
    <w:rsid w:val="00A1020B"/>
    <w:rsid w:val="00A60B49"/>
    <w:rsid w:val="00A85B97"/>
    <w:rsid w:val="00AA46DB"/>
    <w:rsid w:val="00AB3AD2"/>
    <w:rsid w:val="00B65058"/>
    <w:rsid w:val="00B70E31"/>
    <w:rsid w:val="00BA44EF"/>
    <w:rsid w:val="00BD77E3"/>
    <w:rsid w:val="00C125C5"/>
    <w:rsid w:val="00C2629F"/>
    <w:rsid w:val="00C657AE"/>
    <w:rsid w:val="00CD111D"/>
    <w:rsid w:val="00D079BE"/>
    <w:rsid w:val="00D9638B"/>
    <w:rsid w:val="00DA4259"/>
    <w:rsid w:val="00E356A9"/>
    <w:rsid w:val="00ED244A"/>
    <w:rsid w:val="00F26DC5"/>
    <w:rsid w:val="00F32C5E"/>
    <w:rsid w:val="00F460FE"/>
    <w:rsid w:val="00F9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8262F"/>
  <w15:chartTrackingRefBased/>
  <w15:docId w15:val="{18B094EA-2C42-42F0-9DFB-8778536F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3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BB0"/>
    <w:rPr>
      <w:sz w:val="18"/>
      <w:szCs w:val="18"/>
    </w:rPr>
  </w:style>
  <w:style w:type="character" w:customStyle="1" w:styleId="a4">
    <w:name w:val="批注框文本 字符"/>
    <w:basedOn w:val="a0"/>
    <w:link w:val="a3"/>
    <w:uiPriority w:val="99"/>
    <w:semiHidden/>
    <w:rsid w:val="000E6BB0"/>
    <w:rPr>
      <w:sz w:val="18"/>
      <w:szCs w:val="18"/>
    </w:rPr>
  </w:style>
  <w:style w:type="paragraph" w:styleId="a5">
    <w:name w:val="header"/>
    <w:basedOn w:val="a"/>
    <w:link w:val="a6"/>
    <w:uiPriority w:val="99"/>
    <w:unhideWhenUsed/>
    <w:rsid w:val="00912D8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12D81"/>
    <w:rPr>
      <w:sz w:val="18"/>
      <w:szCs w:val="18"/>
    </w:rPr>
  </w:style>
  <w:style w:type="paragraph" w:styleId="a7">
    <w:name w:val="footer"/>
    <w:basedOn w:val="a"/>
    <w:link w:val="a8"/>
    <w:uiPriority w:val="99"/>
    <w:unhideWhenUsed/>
    <w:rsid w:val="00912D81"/>
    <w:pPr>
      <w:tabs>
        <w:tab w:val="center" w:pos="4153"/>
        <w:tab w:val="right" w:pos="8306"/>
      </w:tabs>
      <w:snapToGrid w:val="0"/>
      <w:jc w:val="left"/>
    </w:pPr>
    <w:rPr>
      <w:sz w:val="18"/>
      <w:szCs w:val="18"/>
    </w:rPr>
  </w:style>
  <w:style w:type="character" w:customStyle="1" w:styleId="a8">
    <w:name w:val="页脚 字符"/>
    <w:basedOn w:val="a0"/>
    <w:link w:val="a7"/>
    <w:uiPriority w:val="99"/>
    <w:rsid w:val="00912D81"/>
    <w:rPr>
      <w:sz w:val="18"/>
      <w:szCs w:val="18"/>
    </w:rPr>
  </w:style>
  <w:style w:type="paragraph" w:styleId="a9">
    <w:name w:val="List Paragraph"/>
    <w:basedOn w:val="a"/>
    <w:uiPriority w:val="34"/>
    <w:qFormat/>
    <w:rsid w:val="008A16A5"/>
    <w:pPr>
      <w:ind w:firstLineChars="200" w:firstLine="420"/>
    </w:pPr>
  </w:style>
  <w:style w:type="paragraph" w:styleId="aa">
    <w:name w:val="Date"/>
    <w:basedOn w:val="a"/>
    <w:next w:val="a"/>
    <w:link w:val="ab"/>
    <w:uiPriority w:val="99"/>
    <w:semiHidden/>
    <w:unhideWhenUsed/>
    <w:rsid w:val="001A4912"/>
    <w:pPr>
      <w:ind w:leftChars="2500" w:left="100"/>
    </w:pPr>
  </w:style>
  <w:style w:type="character" w:customStyle="1" w:styleId="ab">
    <w:name w:val="日期 字符"/>
    <w:basedOn w:val="a0"/>
    <w:link w:val="aa"/>
    <w:uiPriority w:val="99"/>
    <w:semiHidden/>
    <w:rsid w:val="001A4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lian</dc:creator>
  <cp:keywords/>
  <dc:description/>
  <cp:lastModifiedBy>USER</cp:lastModifiedBy>
  <cp:revision>32</cp:revision>
  <cp:lastPrinted>2022-08-29T03:50:00Z</cp:lastPrinted>
  <dcterms:created xsi:type="dcterms:W3CDTF">2022-08-29T03:27:00Z</dcterms:created>
  <dcterms:modified xsi:type="dcterms:W3CDTF">2023-03-06T00:31:00Z</dcterms:modified>
</cp:coreProperties>
</file>